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8"/>
          <w:szCs w:val="28"/>
          <w:lang w:val="en-GB"/>
        </w:rPr>
      </w:pPr>
    </w:p>
    <w:tbl>
      <w:tblPr>
        <w:tblStyle w:val="TableGrid"/>
        <w:tblW w:w="0" w:type="auto"/>
        <w:tblInd w:w="1526"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16048"/>
      </w:tblGrid>
      <w:tr w:rsidR="00F31D68" w:rsidRPr="00D612AC" w:rsidTr="00F31D68">
        <w:trPr>
          <w:trHeight w:val="8757"/>
        </w:trPr>
        <w:tc>
          <w:tcPr>
            <w:tcW w:w="16048" w:type="dxa"/>
          </w:tcPr>
          <w:p w:rsidR="00F31D68" w:rsidRPr="00D612AC" w:rsidRDefault="00F31D68" w:rsidP="00F31D68">
            <w:pPr>
              <w:pStyle w:val="NoSpacing"/>
              <w:jc w:val="center"/>
              <w:rPr>
                <w:rFonts w:ascii="Nikosh" w:hAnsi="Nikosh" w:cs="Nikosh"/>
                <w:b/>
                <w:sz w:val="28"/>
                <w:szCs w:val="28"/>
                <w:lang w:val="en-GB"/>
              </w:rPr>
            </w:pPr>
            <w:r w:rsidRPr="00D612AC">
              <w:rPr>
                <w:rFonts w:ascii="Nikosh" w:hAnsi="Nikosh" w:cs="Nikosh"/>
                <w:b/>
                <w:noProof/>
                <w:sz w:val="28"/>
                <w:szCs w:val="28"/>
                <w:lang w:val="en-US"/>
              </w:rPr>
              <w:drawing>
                <wp:anchor distT="0" distB="0" distL="114300" distR="114300" simplePos="0" relativeHeight="251659264" behindDoc="0" locked="0" layoutInCell="1" allowOverlap="1">
                  <wp:simplePos x="0" y="0"/>
                  <wp:positionH relativeFrom="column">
                    <wp:posOffset>4171950</wp:posOffset>
                  </wp:positionH>
                  <wp:positionV relativeFrom="paragraph">
                    <wp:posOffset>193040</wp:posOffset>
                  </wp:positionV>
                  <wp:extent cx="1733550" cy="1666875"/>
                  <wp:effectExtent l="19050" t="0" r="0" b="0"/>
                  <wp:wrapNone/>
                  <wp:docPr id="20" name="Picture 3" descr="GetPersona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PersonaPhoto"/>
                          <pic:cNvPicPr>
                            <a:picLocks noChangeAspect="1" noChangeArrowheads="1"/>
                          </pic:cNvPicPr>
                        </pic:nvPicPr>
                        <pic:blipFill>
                          <a:blip r:embed="rId8"/>
                          <a:srcRect/>
                          <a:stretch>
                            <a:fillRect/>
                          </a:stretch>
                        </pic:blipFill>
                        <pic:spPr bwMode="auto">
                          <a:xfrm>
                            <a:off x="0" y="0"/>
                            <a:ext cx="1733550" cy="1666875"/>
                          </a:xfrm>
                          <a:prstGeom prst="rect">
                            <a:avLst/>
                          </a:prstGeom>
                          <a:noFill/>
                          <a:ln w="9525">
                            <a:noFill/>
                            <a:miter lim="800000"/>
                            <a:headEnd/>
                            <a:tailEnd/>
                          </a:ln>
                        </pic:spPr>
                      </pic:pic>
                    </a:graphicData>
                  </a:graphic>
                </wp:anchor>
              </w:drawing>
            </w:r>
          </w:p>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
                <w:szCs w:val="28"/>
                <w:lang w:val="en-GB"/>
              </w:rPr>
            </w:pPr>
          </w:p>
          <w:p w:rsidR="00F31D68" w:rsidRPr="00D612AC" w:rsidRDefault="00F31D68" w:rsidP="00F31D68">
            <w:pPr>
              <w:pStyle w:val="NoSpacing"/>
              <w:jc w:val="center"/>
              <w:rPr>
                <w:rFonts w:ascii="Nikosh" w:hAnsi="Nikosh" w:cs="Nikosh"/>
                <w:b/>
                <w:sz w:val="48"/>
                <w:szCs w:val="48"/>
                <w:lang w:val="en-GB"/>
              </w:rPr>
            </w:pPr>
            <w:r w:rsidRPr="00D612AC">
              <w:rPr>
                <w:rFonts w:ascii="Nikosh" w:hAnsi="Nikosh" w:cs="Nikosh"/>
                <w:b/>
                <w:sz w:val="48"/>
                <w:szCs w:val="48"/>
                <w:lang w:val="en-GB"/>
              </w:rPr>
              <w:t>বাংলাদেশ কৃষি ব্যাংক</w:t>
            </w:r>
          </w:p>
          <w:p w:rsidR="00F31D68" w:rsidRPr="00D612AC" w:rsidRDefault="00F31D68" w:rsidP="00F31D68">
            <w:pPr>
              <w:pStyle w:val="NoSpacing"/>
              <w:jc w:val="center"/>
              <w:rPr>
                <w:rFonts w:ascii="Nikosh" w:hAnsi="Nikosh" w:cs="Nikosh"/>
                <w:b/>
                <w:sz w:val="34"/>
                <w:szCs w:val="34"/>
                <w:lang w:val="en-GB"/>
              </w:rPr>
            </w:pPr>
            <w:r w:rsidRPr="00D612AC">
              <w:rPr>
                <w:rFonts w:ascii="Nikosh" w:hAnsi="Nikosh" w:cs="Nikosh"/>
                <w:b/>
                <w:sz w:val="34"/>
                <w:szCs w:val="34"/>
                <w:lang w:val="en-GB"/>
              </w:rPr>
              <w:t>গণমানুষের ব্যাংক</w:t>
            </w:r>
          </w:p>
          <w:p w:rsidR="00F31D68" w:rsidRPr="00D612AC" w:rsidRDefault="00F31D68" w:rsidP="00F31D68">
            <w:pPr>
              <w:pStyle w:val="NoSpacing"/>
              <w:jc w:val="center"/>
              <w:rPr>
                <w:rFonts w:ascii="Nikosh" w:hAnsi="Nikosh" w:cs="Nikosh"/>
                <w:b/>
                <w:sz w:val="40"/>
                <w:szCs w:val="28"/>
                <w:lang w:val="en-GB"/>
              </w:rPr>
            </w:pPr>
            <w:r w:rsidRPr="00D612AC">
              <w:rPr>
                <w:rFonts w:ascii="Nikosh" w:hAnsi="Nikosh" w:cs="Nikosh"/>
                <w:b/>
                <w:sz w:val="36"/>
                <w:szCs w:val="26"/>
              </w:rPr>
              <w:t>www.krishibank.org.bd</w:t>
            </w:r>
          </w:p>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32"/>
                <w:szCs w:val="32"/>
                <w:lang w:val="en-GB"/>
              </w:rPr>
            </w:pPr>
          </w:p>
          <w:p w:rsidR="00F31D68" w:rsidRPr="00D612AC" w:rsidRDefault="00F31D68" w:rsidP="00F31D68">
            <w:pPr>
              <w:pStyle w:val="NoSpacing"/>
              <w:jc w:val="center"/>
              <w:rPr>
                <w:rFonts w:ascii="Nikosh" w:hAnsi="Nikosh" w:cs="Nikosh"/>
                <w:b/>
                <w:sz w:val="72"/>
                <w:szCs w:val="72"/>
                <w:lang w:val="en-GB"/>
              </w:rPr>
            </w:pPr>
            <w:r w:rsidRPr="00D612AC">
              <w:rPr>
                <w:rFonts w:ascii="Nikosh" w:hAnsi="Nikosh" w:cs="Nikosh"/>
                <w:b/>
                <w:sz w:val="72"/>
                <w:szCs w:val="72"/>
                <w:lang w:val="en-GB"/>
              </w:rPr>
              <w:t>আঞ্চলিক কার্যালয়</w:t>
            </w:r>
            <w:r w:rsidR="00BE1280" w:rsidRPr="00D612AC">
              <w:rPr>
                <w:rFonts w:ascii="Nikosh" w:hAnsi="Nikosh" w:cs="Nikosh"/>
                <w:b/>
                <w:sz w:val="72"/>
                <w:szCs w:val="72"/>
                <w:lang w:val="en-GB"/>
              </w:rPr>
              <w:t>,</w:t>
            </w:r>
            <w:r w:rsidR="00BE1280" w:rsidRPr="00D612AC">
              <w:rPr>
                <w:rFonts w:ascii="Nikosh" w:hAnsi="Nikosh" w:cs="Nikosh"/>
              </w:rPr>
              <w:t xml:space="preserve"> </w:t>
            </w:r>
            <w:r w:rsidR="00BE1280" w:rsidRPr="00D612AC">
              <w:rPr>
                <w:rFonts w:ascii="Nikosh" w:hAnsi="Nikosh" w:cs="Nikosh"/>
                <w:b/>
                <w:sz w:val="72"/>
                <w:szCs w:val="72"/>
              </w:rPr>
              <w:t>বান্দরবান</w:t>
            </w:r>
            <w:r w:rsidRPr="00D612AC">
              <w:rPr>
                <w:rFonts w:ascii="Nikosh" w:hAnsi="Nikosh" w:cs="Nikosh"/>
                <w:b/>
                <w:sz w:val="72"/>
                <w:szCs w:val="72"/>
                <w:lang w:val="en-GB"/>
              </w:rPr>
              <w:t xml:space="preserve"> এর সেবা প্রদান প্রতিশ্রুতি</w:t>
            </w:r>
          </w:p>
          <w:p w:rsidR="00F31D68" w:rsidRPr="00D612AC" w:rsidRDefault="00F31D68" w:rsidP="00F31D68">
            <w:pPr>
              <w:pStyle w:val="NoSpacing"/>
              <w:jc w:val="center"/>
              <w:rPr>
                <w:rFonts w:ascii="Nikosh" w:hAnsi="Nikosh" w:cs="Nikosh"/>
                <w:b/>
                <w:color w:val="00B050"/>
                <w:sz w:val="44"/>
                <w:szCs w:val="28"/>
                <w:lang w:val="en-GB"/>
              </w:rPr>
            </w:pPr>
            <w:r w:rsidRPr="00D612AC">
              <w:rPr>
                <w:rFonts w:ascii="Nikosh" w:hAnsi="Nikosh" w:cs="Nikosh"/>
                <w:b/>
                <w:color w:val="00B050"/>
                <w:sz w:val="44"/>
                <w:szCs w:val="28"/>
                <w:lang w:val="en-GB"/>
              </w:rPr>
              <w:t>(Citizen’s Charter</w:t>
            </w:r>
            <w:r w:rsidR="003F160B" w:rsidRPr="00D612AC">
              <w:rPr>
                <w:rFonts w:ascii="Nikosh" w:hAnsi="Nikosh" w:cs="Nikosh"/>
                <w:b/>
                <w:color w:val="00B050"/>
                <w:sz w:val="44"/>
                <w:szCs w:val="28"/>
                <w:lang w:val="en-GB"/>
              </w:rPr>
              <w:t xml:space="preserve"> of </w:t>
            </w:r>
            <w:r w:rsidR="00BE1280" w:rsidRPr="00D612AC">
              <w:rPr>
                <w:rFonts w:ascii="Nikosh" w:hAnsi="Nikosh" w:cs="Nikosh"/>
                <w:b/>
                <w:color w:val="00B050"/>
                <w:sz w:val="44"/>
                <w:szCs w:val="28"/>
                <w:lang w:val="en-GB"/>
              </w:rPr>
              <w:t xml:space="preserve">Bandarban </w:t>
            </w:r>
            <w:r w:rsidR="000C5FA4" w:rsidRPr="00D612AC">
              <w:rPr>
                <w:rFonts w:ascii="Nikosh" w:hAnsi="Nikosh" w:cs="Nikosh"/>
                <w:b/>
                <w:color w:val="00B050"/>
                <w:sz w:val="44"/>
                <w:szCs w:val="28"/>
                <w:lang w:val="en-GB"/>
              </w:rPr>
              <w:t>Region</w:t>
            </w:r>
            <w:r w:rsidRPr="00D612AC">
              <w:rPr>
                <w:rFonts w:ascii="Nikosh" w:hAnsi="Nikosh" w:cs="Nikosh"/>
                <w:b/>
                <w:color w:val="00B050"/>
                <w:sz w:val="44"/>
                <w:szCs w:val="28"/>
                <w:lang w:val="en-GB"/>
              </w:rPr>
              <w:t>)</w:t>
            </w:r>
          </w:p>
          <w:p w:rsidR="00F31D68" w:rsidRPr="00D612AC" w:rsidRDefault="00F31D68" w:rsidP="00F31D68">
            <w:pPr>
              <w:pStyle w:val="NoSpacing"/>
              <w:jc w:val="center"/>
              <w:rPr>
                <w:rFonts w:ascii="Nikosh" w:hAnsi="Nikosh" w:cs="Nikosh"/>
                <w:b/>
                <w:sz w:val="44"/>
                <w:szCs w:val="28"/>
                <w:lang w:val="en-GB"/>
              </w:rPr>
            </w:pPr>
          </w:p>
          <w:p w:rsidR="00F31D68" w:rsidRPr="00D612AC" w:rsidRDefault="00CF12BB" w:rsidP="00D612AC">
            <w:pPr>
              <w:pStyle w:val="NoSpacing"/>
              <w:jc w:val="center"/>
              <w:rPr>
                <w:rFonts w:ascii="Nikosh" w:hAnsi="Nikosh" w:cs="Nikosh"/>
                <w:b/>
                <w:sz w:val="28"/>
                <w:szCs w:val="28"/>
                <w:lang w:val="en-GB"/>
              </w:rPr>
            </w:pPr>
            <w:r>
              <w:rPr>
                <w:rFonts w:ascii="Nikosh" w:hAnsi="Nikosh" w:cs="Nikosh"/>
                <w:b/>
                <w:sz w:val="52"/>
                <w:szCs w:val="28"/>
                <w:lang w:val="en-GB"/>
              </w:rPr>
              <w:t>৩১</w:t>
            </w:r>
            <w:r w:rsidR="00AA37FB" w:rsidRPr="00D612AC">
              <w:rPr>
                <w:rFonts w:ascii="Nikosh" w:hAnsi="Nikosh" w:cs="Nikosh"/>
                <w:b/>
                <w:sz w:val="52"/>
                <w:szCs w:val="28"/>
                <w:lang w:val="en-GB"/>
              </w:rPr>
              <w:t xml:space="preserve"> </w:t>
            </w:r>
            <w:r>
              <w:rPr>
                <w:rFonts w:ascii="Nikosh" w:hAnsi="Nikosh" w:cs="Nikosh"/>
                <w:b/>
                <w:bCs/>
                <w:sz w:val="52"/>
                <w:szCs w:val="52"/>
                <w:cs/>
                <w:lang w:val="en-GB" w:bidi="bn-IN"/>
              </w:rPr>
              <w:t>মার্চ</w:t>
            </w:r>
            <w:r w:rsidR="00D612AC">
              <w:rPr>
                <w:rFonts w:ascii="Nikosh" w:hAnsi="Nikosh" w:cs="Nikosh" w:hint="cs"/>
                <w:b/>
                <w:bCs/>
                <w:sz w:val="52"/>
                <w:szCs w:val="52"/>
                <w:cs/>
                <w:lang w:val="en-GB" w:bidi="bn-IN"/>
              </w:rPr>
              <w:t xml:space="preserve"> </w:t>
            </w:r>
            <w:r w:rsidR="00AA37FB" w:rsidRPr="00D612AC">
              <w:rPr>
                <w:rFonts w:ascii="Nikosh" w:hAnsi="Nikosh" w:cs="Nikosh"/>
                <w:b/>
                <w:sz w:val="52"/>
                <w:szCs w:val="28"/>
                <w:lang w:val="en-GB"/>
              </w:rPr>
              <w:t>২০২৪</w:t>
            </w:r>
            <w:r w:rsidR="00F31D68" w:rsidRPr="00D612AC">
              <w:rPr>
                <w:rFonts w:ascii="Nikosh" w:hAnsi="Nikosh" w:cs="Nikosh"/>
                <w:b/>
                <w:sz w:val="52"/>
                <w:szCs w:val="28"/>
                <w:lang w:val="en-GB"/>
              </w:rPr>
              <w:t xml:space="preserve"> খ্রি.</w:t>
            </w:r>
          </w:p>
        </w:tc>
      </w:tr>
    </w:tbl>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8"/>
          <w:szCs w:val="28"/>
          <w:lang w:val="en-GB"/>
        </w:rPr>
      </w:pPr>
    </w:p>
    <w:p w:rsidR="00C65541" w:rsidRPr="00D612AC" w:rsidRDefault="00C65541" w:rsidP="002642D1">
      <w:pPr>
        <w:pStyle w:val="NoSpacing"/>
        <w:jc w:val="center"/>
        <w:rPr>
          <w:rFonts w:ascii="Nikosh" w:hAnsi="Nikosh" w:cs="Nikosh"/>
          <w:b/>
          <w:sz w:val="28"/>
          <w:szCs w:val="28"/>
          <w:lang w:val="en-GB"/>
        </w:rPr>
      </w:pPr>
    </w:p>
    <w:p w:rsidR="00C65541" w:rsidRPr="00D612AC" w:rsidRDefault="00C65541" w:rsidP="002642D1">
      <w:pPr>
        <w:pStyle w:val="NoSpacing"/>
        <w:jc w:val="center"/>
        <w:rPr>
          <w:rFonts w:ascii="Nikosh" w:hAnsi="Nikosh" w:cs="Nikosh"/>
          <w:b/>
          <w:sz w:val="28"/>
          <w:szCs w:val="28"/>
          <w:lang w:val="en-GB"/>
        </w:rPr>
      </w:pPr>
    </w:p>
    <w:p w:rsidR="00015B38" w:rsidRPr="00D612AC" w:rsidRDefault="00015B38" w:rsidP="002642D1">
      <w:pPr>
        <w:pStyle w:val="NoSpacing"/>
        <w:jc w:val="center"/>
        <w:rPr>
          <w:rFonts w:ascii="Nikosh" w:hAnsi="Nikosh" w:cs="Nikosh"/>
          <w:b/>
          <w:sz w:val="28"/>
          <w:szCs w:val="28"/>
          <w:lang w:val="en-GB"/>
        </w:rPr>
      </w:pPr>
    </w:p>
    <w:p w:rsidR="002642D1" w:rsidRPr="00D612AC" w:rsidRDefault="002642D1" w:rsidP="002642D1">
      <w:pPr>
        <w:pStyle w:val="NoSpacing"/>
        <w:jc w:val="center"/>
        <w:rPr>
          <w:rFonts w:ascii="Nikosh" w:hAnsi="Nikosh" w:cs="Nikosh"/>
          <w:b/>
          <w:sz w:val="28"/>
          <w:szCs w:val="28"/>
          <w:lang w:val="en-GB"/>
        </w:rPr>
      </w:pPr>
    </w:p>
    <w:p w:rsidR="002642D1" w:rsidRPr="00D612AC" w:rsidRDefault="002642D1" w:rsidP="002642D1">
      <w:pPr>
        <w:pStyle w:val="NoSpacing"/>
        <w:jc w:val="center"/>
        <w:rPr>
          <w:rFonts w:ascii="Nikosh" w:hAnsi="Nikosh" w:cs="Nikosh"/>
          <w:b/>
          <w:sz w:val="40"/>
          <w:szCs w:val="28"/>
          <w:lang w:val="en-GB"/>
        </w:rPr>
      </w:pPr>
      <w:r w:rsidRPr="00D612AC">
        <w:rPr>
          <w:rFonts w:ascii="Nikosh" w:hAnsi="Nikosh" w:cs="Nikosh"/>
          <w:b/>
          <w:sz w:val="40"/>
          <w:szCs w:val="28"/>
          <w:lang w:val="en-GB"/>
        </w:rPr>
        <w:t>বাংলাদেশ কৃষি ব্যাংক</w:t>
      </w:r>
    </w:p>
    <w:p w:rsidR="002642D1" w:rsidRPr="00D612AC" w:rsidRDefault="00BE1280" w:rsidP="002642D1">
      <w:pPr>
        <w:pStyle w:val="NoSpacing"/>
        <w:jc w:val="center"/>
        <w:rPr>
          <w:rFonts w:ascii="Nikosh" w:hAnsi="Nikosh" w:cs="Nikosh"/>
          <w:sz w:val="12"/>
          <w:szCs w:val="23"/>
          <w:u w:val="single"/>
          <w:lang w:val="en-GB"/>
        </w:rPr>
      </w:pPr>
      <w:r w:rsidRPr="00D612AC">
        <w:rPr>
          <w:rFonts w:ascii="Nikosh" w:hAnsi="Nikosh" w:cs="Nikosh"/>
          <w:b/>
          <w:sz w:val="36"/>
          <w:szCs w:val="32"/>
          <w:lang w:val="en-GB"/>
        </w:rPr>
        <w:t>আঞ্চলিক কার্যালয়, বান্দরবান এর</w:t>
      </w:r>
    </w:p>
    <w:p w:rsidR="002642D1" w:rsidRPr="00D612AC" w:rsidRDefault="002642D1" w:rsidP="002642D1">
      <w:pPr>
        <w:pStyle w:val="NoSpacing"/>
        <w:jc w:val="center"/>
        <w:rPr>
          <w:rFonts w:ascii="Nikosh" w:hAnsi="Nikosh" w:cs="Nikosh"/>
          <w:b/>
          <w:color w:val="0070C0"/>
          <w:sz w:val="23"/>
          <w:szCs w:val="23"/>
          <w:u w:val="single"/>
          <w:lang w:val="en-GB"/>
        </w:rPr>
      </w:pPr>
      <w:r w:rsidRPr="00D612AC">
        <w:rPr>
          <w:rFonts w:ascii="Nikosh" w:hAnsi="Nikosh" w:cs="Nikosh"/>
          <w:b/>
          <w:color w:val="0070C0"/>
          <w:sz w:val="48"/>
          <w:szCs w:val="23"/>
          <w:u w:val="single"/>
          <w:lang w:val="en-GB"/>
        </w:rPr>
        <w:t>সেবা প্রদান প্রতিশ্রুতি (Citizen’s Charter)</w:t>
      </w:r>
    </w:p>
    <w:p w:rsidR="002642D1" w:rsidRPr="00D612AC" w:rsidRDefault="002642D1" w:rsidP="002642D1">
      <w:pPr>
        <w:pStyle w:val="NoSpacing"/>
        <w:rPr>
          <w:rFonts w:ascii="Nikosh" w:hAnsi="Nikosh" w:cs="Nikosh"/>
          <w:sz w:val="8"/>
          <w:lang w:val="en-GB"/>
        </w:rPr>
      </w:pPr>
    </w:p>
    <w:tbl>
      <w:tblPr>
        <w:tblStyle w:val="TableGrid"/>
        <w:tblW w:w="0" w:type="auto"/>
        <w:tblInd w:w="534"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18286"/>
      </w:tblGrid>
      <w:tr w:rsidR="002642D1" w:rsidRPr="00D612AC" w:rsidTr="00AA763B">
        <w:trPr>
          <w:trHeight w:val="5486"/>
        </w:trPr>
        <w:tc>
          <w:tcPr>
            <w:tcW w:w="18286" w:type="dxa"/>
          </w:tcPr>
          <w:p w:rsidR="001568B7" w:rsidRPr="00D612AC" w:rsidRDefault="001568B7" w:rsidP="001568B7">
            <w:pPr>
              <w:pStyle w:val="NoSpacing"/>
              <w:rPr>
                <w:rFonts w:ascii="Nikosh" w:hAnsi="Nikosh" w:cs="Nikosh"/>
                <w:sz w:val="27"/>
                <w:szCs w:val="27"/>
              </w:rPr>
            </w:pPr>
          </w:p>
          <w:p w:rsidR="001568B7" w:rsidRPr="00D612AC" w:rsidRDefault="001568B7" w:rsidP="00AA763B">
            <w:pPr>
              <w:pStyle w:val="NoSpacing"/>
              <w:ind w:left="601"/>
              <w:rPr>
                <w:rFonts w:ascii="Nikosh" w:hAnsi="Nikosh" w:cs="Nikosh"/>
                <w:sz w:val="27"/>
                <w:szCs w:val="27"/>
              </w:rPr>
            </w:pPr>
          </w:p>
          <w:p w:rsidR="001568B7" w:rsidRPr="00D612AC" w:rsidRDefault="00C36EEE" w:rsidP="001568B7">
            <w:pPr>
              <w:pStyle w:val="NoSpacing"/>
              <w:ind w:left="1309" w:right="2161"/>
              <w:jc w:val="center"/>
              <w:rPr>
                <w:rFonts w:ascii="Nikosh" w:hAnsi="Nikosh" w:cs="Nikosh"/>
                <w:b/>
                <w:color w:val="C00000"/>
                <w:sz w:val="32"/>
                <w:szCs w:val="32"/>
              </w:rPr>
            </w:pPr>
            <w:r w:rsidRPr="00D612AC">
              <w:rPr>
                <w:rFonts w:ascii="Nikosh" w:hAnsi="Nikosh" w:cs="Nikosh"/>
                <w:b/>
                <w:color w:val="C00000"/>
                <w:sz w:val="32"/>
                <w:szCs w:val="32"/>
              </w:rPr>
              <w:t>“</w:t>
            </w:r>
            <w:r w:rsidR="001568B7" w:rsidRPr="00D612AC">
              <w:rPr>
                <w:rFonts w:ascii="Nikosh" w:hAnsi="Nikosh" w:cs="Nikosh"/>
                <w:b/>
                <w:color w:val="C00000"/>
                <w:sz w:val="32"/>
                <w:szCs w:val="32"/>
              </w:rPr>
              <w:t xml:space="preserve">বাংলাদেশ কৃষি ব্যাংক (বিকেবি) শতভাগ সরকারী মালিকানাধীন একটি বিশেষায়িত ব্যাংক। দেশের খাদ্য নিরাপত্তা নিশ্চিতকরণ ও </w:t>
            </w:r>
          </w:p>
          <w:p w:rsidR="001568B7" w:rsidRPr="00D612AC" w:rsidRDefault="001568B7" w:rsidP="001568B7">
            <w:pPr>
              <w:pStyle w:val="NoSpacing"/>
              <w:ind w:left="1309" w:right="2161"/>
              <w:jc w:val="center"/>
              <w:rPr>
                <w:rFonts w:ascii="Nikosh" w:hAnsi="Nikosh" w:cs="Nikosh"/>
                <w:b/>
                <w:color w:val="C00000"/>
                <w:sz w:val="32"/>
                <w:szCs w:val="32"/>
                <w:lang w:val="en-GB"/>
              </w:rPr>
            </w:pPr>
            <w:r w:rsidRPr="00D612AC">
              <w:rPr>
                <w:rFonts w:ascii="Nikosh" w:hAnsi="Nikosh" w:cs="Nikosh"/>
                <w:b/>
                <w:color w:val="C00000"/>
                <w:sz w:val="32"/>
                <w:szCs w:val="32"/>
              </w:rPr>
              <w:t>গ্রামবাংলার অর্থনৈতিক উন্নয়নের লক্ষ্যে ১৯৭৩ সালে মহামান্য রাষ্ট্রপতির ২৭ নং আদেশ মূলে বাংলাদেশ কৃষি ব্যাংক প্রতিষ্ঠিত হয়।</w:t>
            </w:r>
            <w:r w:rsidR="00C36EEE" w:rsidRPr="00D612AC">
              <w:rPr>
                <w:rFonts w:ascii="Nikosh" w:hAnsi="Nikosh" w:cs="Nikosh"/>
                <w:b/>
                <w:color w:val="C00000"/>
                <w:sz w:val="32"/>
                <w:szCs w:val="32"/>
              </w:rPr>
              <w:t>”</w:t>
            </w:r>
          </w:p>
          <w:p w:rsidR="001568B7" w:rsidRPr="00D612AC" w:rsidRDefault="001568B7" w:rsidP="00C36EEE">
            <w:pPr>
              <w:pStyle w:val="NoSpacing"/>
              <w:rPr>
                <w:rFonts w:ascii="Nikosh" w:hAnsi="Nikosh" w:cs="Nikosh"/>
                <w:b/>
                <w:color w:val="002060"/>
                <w:sz w:val="32"/>
                <w:lang w:val="en-GB"/>
              </w:rPr>
            </w:pPr>
          </w:p>
          <w:p w:rsidR="002642D1" w:rsidRPr="00D612AC" w:rsidRDefault="002642D1" w:rsidP="00AA763B">
            <w:pPr>
              <w:pStyle w:val="NoSpacing"/>
              <w:ind w:left="601"/>
              <w:rPr>
                <w:rFonts w:ascii="Nikosh" w:hAnsi="Nikosh" w:cs="Nikosh"/>
                <w:b/>
                <w:color w:val="002060"/>
                <w:sz w:val="32"/>
                <w:lang w:val="en-GB"/>
              </w:rPr>
            </w:pPr>
            <w:r w:rsidRPr="00D612AC">
              <w:rPr>
                <w:rFonts w:ascii="Nikosh" w:hAnsi="Nikosh" w:cs="Nikosh"/>
                <w:b/>
                <w:color w:val="002060"/>
                <w:sz w:val="32"/>
                <w:lang w:val="en-GB"/>
              </w:rPr>
              <w:t>০১. ভিশন ও মিশন</w:t>
            </w:r>
          </w:p>
          <w:p w:rsidR="00893A6A" w:rsidRPr="00D612AC" w:rsidRDefault="00893A6A" w:rsidP="00AA763B">
            <w:pPr>
              <w:pStyle w:val="NoSpacing"/>
              <w:ind w:left="601"/>
              <w:rPr>
                <w:rFonts w:ascii="Nikosh" w:hAnsi="Nikosh" w:cs="Nikosh"/>
                <w:b/>
                <w:color w:val="984806" w:themeColor="accent6" w:themeShade="80"/>
                <w:sz w:val="32"/>
                <w:lang w:val="en-GB"/>
              </w:rPr>
            </w:pPr>
          </w:p>
          <w:p w:rsidR="002642D1" w:rsidRPr="00D612AC" w:rsidRDefault="002642D1" w:rsidP="00AA763B">
            <w:pPr>
              <w:pStyle w:val="NoSpacing"/>
              <w:ind w:left="601"/>
              <w:rPr>
                <w:rFonts w:ascii="Nikosh" w:hAnsi="Nikosh" w:cs="Nikosh"/>
                <w:b/>
                <w:color w:val="984806" w:themeColor="accent6" w:themeShade="80"/>
                <w:sz w:val="32"/>
                <w:lang w:val="en-GB"/>
              </w:rPr>
            </w:pPr>
            <w:r w:rsidRPr="00D612AC">
              <w:rPr>
                <w:rFonts w:ascii="Nikosh" w:hAnsi="Nikosh" w:cs="Nikosh"/>
                <w:b/>
                <w:color w:val="984806" w:themeColor="accent6" w:themeShade="80"/>
                <w:sz w:val="32"/>
                <w:lang w:val="en-GB"/>
              </w:rPr>
              <w:t>রূপকল্পঃ</w:t>
            </w:r>
          </w:p>
          <w:p w:rsidR="002642D1" w:rsidRPr="00D612AC" w:rsidRDefault="002642D1" w:rsidP="003E5F53">
            <w:pPr>
              <w:pStyle w:val="NoSpacing"/>
              <w:tabs>
                <w:tab w:val="left" w:pos="12225"/>
              </w:tabs>
              <w:ind w:left="601" w:firstLine="709"/>
              <w:rPr>
                <w:rFonts w:ascii="Nikosh" w:hAnsi="Nikosh" w:cs="Nikosh"/>
                <w:sz w:val="28"/>
                <w:szCs w:val="28"/>
                <w:lang w:val="en-GB"/>
              </w:rPr>
            </w:pPr>
            <w:r w:rsidRPr="00D612AC">
              <w:rPr>
                <w:rFonts w:ascii="Nikosh" w:hAnsi="Nikosh" w:cs="Nikosh"/>
                <w:sz w:val="28"/>
                <w:szCs w:val="28"/>
                <w:lang w:val="en-GB"/>
              </w:rPr>
              <w:t>খাদ্যে স্বয়ংসম্পূর্ণতা অর্জন ও গ্রামীণ অর্থনীতিকে শক্তিশালী করার লক্ষ্যে ঋণ সুবিধা প্রদান।</w:t>
            </w:r>
            <w:r w:rsidR="003E5F53" w:rsidRPr="00D612AC">
              <w:rPr>
                <w:rFonts w:ascii="Nikosh" w:hAnsi="Nikosh" w:cs="Nikosh"/>
                <w:sz w:val="28"/>
                <w:szCs w:val="28"/>
                <w:lang w:val="en-GB"/>
              </w:rPr>
              <w:tab/>
            </w:r>
          </w:p>
          <w:p w:rsidR="002642D1" w:rsidRPr="00D612AC" w:rsidRDefault="002642D1" w:rsidP="00AA763B">
            <w:pPr>
              <w:pStyle w:val="NoSpacing"/>
              <w:ind w:left="601" w:firstLine="709"/>
              <w:rPr>
                <w:rFonts w:ascii="Nikosh" w:hAnsi="Nikosh" w:cs="Nikosh"/>
                <w:sz w:val="12"/>
                <w:szCs w:val="12"/>
                <w:lang w:val="en-GB"/>
              </w:rPr>
            </w:pPr>
          </w:p>
          <w:p w:rsidR="002642D1" w:rsidRPr="00D612AC" w:rsidRDefault="002642D1" w:rsidP="00AA763B">
            <w:pPr>
              <w:pStyle w:val="NoSpacing"/>
              <w:ind w:left="601"/>
              <w:rPr>
                <w:rFonts w:ascii="Nikosh" w:hAnsi="Nikosh" w:cs="Nikosh"/>
                <w:b/>
                <w:color w:val="984806" w:themeColor="accent6" w:themeShade="80"/>
                <w:sz w:val="32"/>
                <w:lang w:val="en-GB"/>
              </w:rPr>
            </w:pPr>
            <w:r w:rsidRPr="00D612AC">
              <w:rPr>
                <w:rFonts w:ascii="Nikosh" w:hAnsi="Nikosh" w:cs="Nikosh"/>
                <w:b/>
                <w:color w:val="984806" w:themeColor="accent6" w:themeShade="80"/>
                <w:sz w:val="32"/>
                <w:lang w:val="en-GB"/>
              </w:rPr>
              <w:t>অভিলক্ষঃ</w:t>
            </w:r>
          </w:p>
          <w:p w:rsidR="002642D1" w:rsidRPr="00D612AC" w:rsidRDefault="002642D1" w:rsidP="00AA763B">
            <w:pPr>
              <w:pStyle w:val="NoSpacing"/>
              <w:ind w:left="601" w:firstLine="709"/>
              <w:rPr>
                <w:rFonts w:ascii="Nikosh" w:hAnsi="Nikosh" w:cs="Nikosh"/>
                <w:sz w:val="28"/>
                <w:szCs w:val="28"/>
                <w:lang w:val="en-GB"/>
              </w:rPr>
            </w:pPr>
            <w:r w:rsidRPr="00D612AC">
              <w:rPr>
                <w:rFonts w:ascii="Nikosh" w:hAnsi="Nikosh" w:cs="Nikosh"/>
                <w:sz w:val="28"/>
                <w:szCs w:val="28"/>
                <w:lang w:val="en-GB"/>
              </w:rPr>
              <w:t xml:space="preserve">দেশের জনসাধারণের দোরগোড়ায় ব্যাংকিং সুবিধা পৌঁছে দেয়ার পাশাপাশি খাদ্যে স্বয়ংসম্পূর্ণতা ও দারিদ্র বিমোচনের লক্ষ্যে কৃষি, সিএমএসএমই ও কৃষিভিত্তিক শিল্পে ঋণ প্রদান। </w:t>
            </w:r>
          </w:p>
          <w:p w:rsidR="002642D1" w:rsidRPr="00D612AC" w:rsidRDefault="002642D1" w:rsidP="00AA763B">
            <w:pPr>
              <w:pStyle w:val="NoSpacing"/>
              <w:ind w:left="601" w:firstLine="709"/>
              <w:rPr>
                <w:rFonts w:ascii="Nikosh" w:hAnsi="Nikosh" w:cs="Nikosh"/>
                <w:sz w:val="28"/>
                <w:szCs w:val="28"/>
                <w:lang w:val="en-GB"/>
              </w:rPr>
            </w:pPr>
          </w:p>
          <w:p w:rsidR="00893A6A" w:rsidRPr="00D612AC" w:rsidRDefault="00893A6A" w:rsidP="00893A6A">
            <w:pPr>
              <w:pStyle w:val="NoSpacing"/>
              <w:ind w:left="601"/>
              <w:rPr>
                <w:rFonts w:ascii="Nikosh" w:hAnsi="Nikosh" w:cs="Nikosh"/>
                <w:b/>
                <w:color w:val="984806" w:themeColor="accent6" w:themeShade="80"/>
                <w:sz w:val="32"/>
                <w:lang w:val="en-GB"/>
              </w:rPr>
            </w:pPr>
            <w:r w:rsidRPr="00D612AC">
              <w:rPr>
                <w:rFonts w:ascii="Nikosh" w:hAnsi="Nikosh" w:cs="Nikosh"/>
                <w:b/>
                <w:color w:val="984806" w:themeColor="accent6" w:themeShade="80"/>
                <w:sz w:val="32"/>
                <w:lang w:val="en-GB"/>
              </w:rPr>
              <w:t>শ্লোগানঃ</w:t>
            </w:r>
          </w:p>
          <w:p w:rsidR="00893A6A" w:rsidRPr="00D612AC" w:rsidRDefault="00466D83" w:rsidP="00893A6A">
            <w:pPr>
              <w:pStyle w:val="NoSpacing"/>
              <w:ind w:left="601" w:firstLine="709"/>
              <w:rPr>
                <w:rFonts w:ascii="Nikosh" w:hAnsi="Nikosh" w:cs="Nikosh"/>
                <w:sz w:val="28"/>
                <w:szCs w:val="28"/>
                <w:lang w:val="en-GB"/>
              </w:rPr>
            </w:pPr>
            <w:r w:rsidRPr="00D612AC">
              <w:rPr>
                <w:rFonts w:ascii="Nikosh" w:hAnsi="Nikosh" w:cs="Nikosh"/>
                <w:sz w:val="28"/>
                <w:szCs w:val="28"/>
                <w:lang w:val="en-GB"/>
              </w:rPr>
              <w:t>“</w:t>
            </w:r>
            <w:r w:rsidR="00893A6A" w:rsidRPr="00D612AC">
              <w:rPr>
                <w:rFonts w:ascii="Nikosh" w:hAnsi="Nikosh" w:cs="Nikosh"/>
                <w:sz w:val="28"/>
                <w:szCs w:val="28"/>
                <w:lang w:val="en-GB"/>
              </w:rPr>
              <w:t>গণমানুষের ব্যাংক</w:t>
            </w:r>
            <w:r w:rsidRPr="00D612AC">
              <w:rPr>
                <w:rFonts w:ascii="Nikosh" w:hAnsi="Nikosh" w:cs="Nikosh"/>
                <w:sz w:val="28"/>
                <w:szCs w:val="28"/>
                <w:lang w:val="en-GB"/>
              </w:rPr>
              <w:t>”</w:t>
            </w:r>
          </w:p>
          <w:p w:rsidR="00893A6A" w:rsidRPr="00D612AC" w:rsidRDefault="00893A6A" w:rsidP="00893A6A">
            <w:pPr>
              <w:pStyle w:val="NoSpacing"/>
              <w:ind w:left="601" w:hanging="1"/>
              <w:rPr>
                <w:rFonts w:ascii="Nikosh" w:hAnsi="Nikosh" w:cs="Nikosh"/>
                <w:sz w:val="28"/>
                <w:szCs w:val="28"/>
                <w:lang w:val="en-GB"/>
              </w:rPr>
            </w:pPr>
          </w:p>
          <w:p w:rsidR="002642D1" w:rsidRPr="00D612AC" w:rsidRDefault="002642D1" w:rsidP="00B86B75">
            <w:pPr>
              <w:pStyle w:val="NoSpacing"/>
              <w:ind w:left="601" w:firstLine="2410"/>
              <w:rPr>
                <w:rFonts w:ascii="Nikosh" w:hAnsi="Nikosh" w:cs="Nikosh"/>
                <w:sz w:val="28"/>
                <w:szCs w:val="28"/>
                <w:lang w:val="en-GB"/>
              </w:rPr>
            </w:pPr>
          </w:p>
        </w:tc>
      </w:tr>
    </w:tbl>
    <w:p w:rsidR="002642D1" w:rsidRPr="00D612AC" w:rsidRDefault="002642D1" w:rsidP="002642D1">
      <w:pPr>
        <w:pStyle w:val="NoSpacing"/>
        <w:rPr>
          <w:rFonts w:ascii="Nikosh" w:hAnsi="Nikosh" w:cs="Nikosh"/>
          <w:lang w:val="en-GB"/>
        </w:rPr>
      </w:pPr>
    </w:p>
    <w:p w:rsidR="002642D1" w:rsidRPr="00D612AC" w:rsidRDefault="002642D1" w:rsidP="002642D1">
      <w:pPr>
        <w:pStyle w:val="NoSpacing"/>
        <w:rPr>
          <w:rFonts w:ascii="Nikosh" w:hAnsi="Nikosh" w:cs="Nikosh"/>
          <w:lang w:val="en-GB"/>
        </w:rPr>
      </w:pPr>
    </w:p>
    <w:p w:rsidR="00352F05" w:rsidRPr="00D612AC" w:rsidRDefault="00352F05" w:rsidP="002642D1">
      <w:pPr>
        <w:pStyle w:val="NoSpacing"/>
        <w:rPr>
          <w:rFonts w:ascii="Nikosh" w:hAnsi="Nikosh" w:cs="Nikosh"/>
          <w:lang w:val="en-GB"/>
        </w:rPr>
      </w:pPr>
    </w:p>
    <w:p w:rsidR="00352F05" w:rsidRPr="00D612AC" w:rsidRDefault="00352F05" w:rsidP="002642D1">
      <w:pPr>
        <w:pStyle w:val="NoSpacing"/>
        <w:rPr>
          <w:rFonts w:ascii="Nikosh" w:hAnsi="Nikosh" w:cs="Nikosh"/>
          <w:lang w:val="en-GB"/>
        </w:rPr>
      </w:pPr>
    </w:p>
    <w:p w:rsidR="00352F05" w:rsidRPr="00D612AC" w:rsidRDefault="00352F05" w:rsidP="002642D1">
      <w:pPr>
        <w:pStyle w:val="NoSpacing"/>
        <w:rPr>
          <w:rFonts w:ascii="Nikosh" w:hAnsi="Nikosh" w:cs="Nikosh"/>
          <w:lang w:val="en-GB"/>
        </w:rPr>
      </w:pPr>
    </w:p>
    <w:p w:rsidR="00180E88" w:rsidRPr="00D612AC" w:rsidRDefault="00180E88" w:rsidP="002642D1">
      <w:pPr>
        <w:pStyle w:val="NoSpacing"/>
        <w:rPr>
          <w:rFonts w:ascii="Nikosh" w:hAnsi="Nikosh" w:cs="Nikosh"/>
          <w:lang w:val="en-GB"/>
        </w:rPr>
      </w:pPr>
    </w:p>
    <w:p w:rsidR="005D434B" w:rsidRPr="00D612AC" w:rsidRDefault="005D434B" w:rsidP="005D434B">
      <w:pPr>
        <w:pStyle w:val="NoSpacing"/>
        <w:ind w:firstLine="426"/>
        <w:rPr>
          <w:rFonts w:ascii="Nikosh" w:hAnsi="Nikosh" w:cs="Nikosh"/>
          <w:lang w:val="en-GB"/>
        </w:rPr>
      </w:pPr>
    </w:p>
    <w:p w:rsidR="004C0927" w:rsidRPr="00D612AC" w:rsidRDefault="004C0927" w:rsidP="004C0927">
      <w:pPr>
        <w:pStyle w:val="NoSpacing"/>
        <w:rPr>
          <w:rFonts w:ascii="Nikosh" w:hAnsi="Nikosh" w:cs="Nikosh"/>
          <w:b/>
          <w:sz w:val="32"/>
          <w:lang w:val="en-GB"/>
        </w:rPr>
      </w:pPr>
    </w:p>
    <w:tbl>
      <w:tblPr>
        <w:tblStyle w:val="TableGrid"/>
        <w:tblW w:w="0" w:type="auto"/>
        <w:tblInd w:w="534" w:type="dxa"/>
        <w:tblLook w:val="04A0" w:firstRow="1" w:lastRow="0" w:firstColumn="1" w:lastColumn="0" w:noHBand="0" w:noVBand="1"/>
      </w:tblPr>
      <w:tblGrid>
        <w:gridCol w:w="18285"/>
      </w:tblGrid>
      <w:tr w:rsidR="004C0927" w:rsidRPr="00D612AC" w:rsidTr="00CC5141">
        <w:tc>
          <w:tcPr>
            <w:tcW w:w="18285" w:type="dxa"/>
            <w:tcBorders>
              <w:top w:val="nil"/>
              <w:left w:val="nil"/>
              <w:bottom w:val="single" w:sz="4" w:space="0" w:color="auto"/>
              <w:right w:val="nil"/>
            </w:tcBorders>
          </w:tcPr>
          <w:p w:rsidR="004C0927" w:rsidRPr="00D612AC" w:rsidRDefault="004C0927" w:rsidP="004C0927">
            <w:pPr>
              <w:pStyle w:val="NoSpacing"/>
              <w:ind w:hanging="108"/>
              <w:rPr>
                <w:rFonts w:ascii="Nikosh" w:hAnsi="Nikosh" w:cs="Nikosh"/>
                <w:b/>
                <w:color w:val="002060"/>
                <w:sz w:val="32"/>
                <w:lang w:val="en-GB"/>
              </w:rPr>
            </w:pPr>
            <w:r w:rsidRPr="00D612AC">
              <w:rPr>
                <w:rFonts w:ascii="Nikosh" w:hAnsi="Nikosh" w:cs="Nikosh"/>
                <w:b/>
                <w:color w:val="002060"/>
                <w:sz w:val="32"/>
                <w:lang w:val="en-GB"/>
              </w:rPr>
              <w:lastRenderedPageBreak/>
              <w:t>০২. প্রতিশ্রুত সেবাসমূহ</w:t>
            </w:r>
          </w:p>
        </w:tc>
      </w:tr>
    </w:tbl>
    <w:p w:rsidR="00377427" w:rsidRPr="00D612AC" w:rsidRDefault="00377427" w:rsidP="00377427">
      <w:pPr>
        <w:pStyle w:val="NoSpacing"/>
        <w:ind w:firstLine="426"/>
        <w:rPr>
          <w:rFonts w:ascii="Nikosh" w:hAnsi="Nikosh" w:cs="Nikosh"/>
          <w:b/>
          <w:color w:val="C00000"/>
          <w:sz w:val="12"/>
          <w:szCs w:val="12"/>
          <w:lang w:val="en-GB"/>
        </w:rPr>
      </w:pPr>
    </w:p>
    <w:p w:rsidR="002642D1" w:rsidRPr="00D612AC" w:rsidRDefault="002642D1" w:rsidP="002642D1">
      <w:pPr>
        <w:pStyle w:val="NoSpacing"/>
        <w:ind w:firstLine="567"/>
        <w:rPr>
          <w:rFonts w:ascii="Nikosh" w:hAnsi="Nikosh" w:cs="Nikosh"/>
          <w:b/>
          <w:color w:val="C00000"/>
          <w:sz w:val="32"/>
          <w:lang w:val="en-GB"/>
        </w:rPr>
      </w:pPr>
      <w:r w:rsidRPr="00D612AC">
        <w:rPr>
          <w:rFonts w:ascii="Nikosh" w:hAnsi="Nikosh" w:cs="Nikosh"/>
          <w:b/>
          <w:color w:val="C00000"/>
          <w:sz w:val="32"/>
          <w:lang w:val="en-GB"/>
        </w:rPr>
        <w:t>২.১) নাগরিক সেবা</w:t>
      </w:r>
      <w:r w:rsidR="00C30FFE" w:rsidRPr="00D612AC">
        <w:rPr>
          <w:rFonts w:ascii="Nikosh" w:hAnsi="Nikosh" w:cs="Nikosh"/>
          <w:b/>
          <w:color w:val="C00000"/>
          <w:sz w:val="32"/>
          <w:lang w:val="en-GB"/>
        </w:rPr>
        <w:t>ঃ</w:t>
      </w:r>
    </w:p>
    <w:tbl>
      <w:tblPr>
        <w:tblStyle w:val="TableGrid"/>
        <w:tblW w:w="18427" w:type="dxa"/>
        <w:tblInd w:w="534" w:type="dxa"/>
        <w:tblLayout w:type="fixed"/>
        <w:tblLook w:val="04A0" w:firstRow="1" w:lastRow="0" w:firstColumn="1" w:lastColumn="0" w:noHBand="0" w:noVBand="1"/>
      </w:tblPr>
      <w:tblGrid>
        <w:gridCol w:w="774"/>
        <w:gridCol w:w="1919"/>
        <w:gridCol w:w="7411"/>
        <w:gridCol w:w="1890"/>
        <w:gridCol w:w="1710"/>
        <w:gridCol w:w="1463"/>
        <w:gridCol w:w="3260"/>
      </w:tblGrid>
      <w:tr w:rsidR="009B3DB7" w:rsidRPr="00D612AC" w:rsidTr="009230C3">
        <w:trPr>
          <w:trHeight w:val="348"/>
        </w:trPr>
        <w:tc>
          <w:tcPr>
            <w:tcW w:w="774" w:type="dxa"/>
            <w:shd w:val="clear" w:color="auto" w:fill="92D050"/>
            <w:vAlign w:val="center"/>
          </w:tcPr>
          <w:p w:rsidR="002642D1" w:rsidRPr="00D612AC" w:rsidRDefault="002642D1" w:rsidP="00AA763B">
            <w:pPr>
              <w:pStyle w:val="NoSpacing"/>
              <w:jc w:val="center"/>
              <w:rPr>
                <w:rFonts w:ascii="Nikosh" w:hAnsi="Nikosh" w:cs="Nikosh"/>
                <w:sz w:val="24"/>
                <w:szCs w:val="24"/>
                <w:lang w:val="en-GB"/>
              </w:rPr>
            </w:pPr>
            <w:r w:rsidRPr="00D612AC">
              <w:rPr>
                <w:rFonts w:ascii="Nikosh" w:hAnsi="Nikosh" w:cs="Nikosh"/>
                <w:sz w:val="24"/>
                <w:szCs w:val="24"/>
                <w:lang w:val="en-GB"/>
              </w:rPr>
              <w:t>ক্রমিক</w:t>
            </w:r>
          </w:p>
        </w:tc>
        <w:tc>
          <w:tcPr>
            <w:tcW w:w="1919" w:type="dxa"/>
            <w:shd w:val="clear" w:color="auto" w:fill="92D050"/>
            <w:vAlign w:val="center"/>
          </w:tcPr>
          <w:p w:rsidR="002642D1" w:rsidRPr="00D612AC" w:rsidRDefault="002642D1" w:rsidP="00AA763B">
            <w:pPr>
              <w:pStyle w:val="NoSpacing"/>
              <w:jc w:val="center"/>
              <w:rPr>
                <w:rFonts w:ascii="Nikosh" w:hAnsi="Nikosh" w:cs="Nikosh"/>
                <w:sz w:val="24"/>
                <w:szCs w:val="24"/>
                <w:lang w:val="en-GB"/>
              </w:rPr>
            </w:pPr>
            <w:r w:rsidRPr="00D612AC">
              <w:rPr>
                <w:rFonts w:ascii="Nikosh" w:hAnsi="Nikosh" w:cs="Nikosh"/>
                <w:sz w:val="24"/>
                <w:szCs w:val="24"/>
                <w:lang w:val="en-GB"/>
              </w:rPr>
              <w:t>সেবার নাম</w:t>
            </w:r>
          </w:p>
        </w:tc>
        <w:tc>
          <w:tcPr>
            <w:tcW w:w="7411" w:type="dxa"/>
            <w:shd w:val="clear" w:color="auto" w:fill="92D050"/>
            <w:vAlign w:val="center"/>
          </w:tcPr>
          <w:p w:rsidR="002642D1" w:rsidRPr="00D612AC" w:rsidRDefault="002642D1" w:rsidP="00AA763B">
            <w:pPr>
              <w:pStyle w:val="NoSpacing"/>
              <w:jc w:val="center"/>
              <w:rPr>
                <w:rFonts w:ascii="Nikosh" w:hAnsi="Nikosh" w:cs="Nikosh"/>
                <w:sz w:val="24"/>
                <w:szCs w:val="24"/>
                <w:lang w:val="en-GB"/>
              </w:rPr>
            </w:pPr>
            <w:r w:rsidRPr="00D612AC">
              <w:rPr>
                <w:rFonts w:ascii="Nikosh" w:hAnsi="Nikosh" w:cs="Nikosh"/>
                <w:sz w:val="24"/>
                <w:szCs w:val="24"/>
                <w:lang w:val="en-GB"/>
              </w:rPr>
              <w:t>সেবা প্রদান পদ্ধতি</w:t>
            </w:r>
          </w:p>
        </w:tc>
        <w:tc>
          <w:tcPr>
            <w:tcW w:w="1890" w:type="dxa"/>
            <w:shd w:val="clear" w:color="auto" w:fill="92D050"/>
            <w:vAlign w:val="center"/>
          </w:tcPr>
          <w:p w:rsidR="002642D1" w:rsidRPr="00D612AC" w:rsidRDefault="002642D1" w:rsidP="00AA763B">
            <w:pPr>
              <w:pStyle w:val="NoSpacing"/>
              <w:jc w:val="center"/>
              <w:rPr>
                <w:rFonts w:ascii="Nikosh" w:hAnsi="Nikosh" w:cs="Nikosh"/>
                <w:sz w:val="24"/>
                <w:szCs w:val="24"/>
                <w:lang w:val="en-GB"/>
              </w:rPr>
            </w:pPr>
            <w:r w:rsidRPr="00D612AC">
              <w:rPr>
                <w:rFonts w:ascii="Nikosh" w:hAnsi="Nikosh" w:cs="Nikosh"/>
                <w:sz w:val="24"/>
                <w:szCs w:val="24"/>
                <w:lang w:val="en-GB"/>
              </w:rPr>
              <w:t>প্রয়োজনীয় কাগজপত্র এবং প্রাপ্তিস্থান</w:t>
            </w:r>
          </w:p>
        </w:tc>
        <w:tc>
          <w:tcPr>
            <w:tcW w:w="1710" w:type="dxa"/>
            <w:shd w:val="clear" w:color="auto" w:fill="92D050"/>
            <w:vAlign w:val="center"/>
          </w:tcPr>
          <w:p w:rsidR="002642D1" w:rsidRPr="00D612AC" w:rsidRDefault="002642D1" w:rsidP="00AA763B">
            <w:pPr>
              <w:pStyle w:val="NoSpacing"/>
              <w:jc w:val="center"/>
              <w:rPr>
                <w:rFonts w:ascii="Nikosh" w:hAnsi="Nikosh" w:cs="Nikosh"/>
                <w:sz w:val="24"/>
                <w:szCs w:val="24"/>
                <w:lang w:val="en-GB"/>
              </w:rPr>
            </w:pPr>
            <w:r w:rsidRPr="00D612AC">
              <w:rPr>
                <w:rFonts w:ascii="Nikosh" w:hAnsi="Nikosh" w:cs="Nikosh"/>
                <w:sz w:val="24"/>
                <w:szCs w:val="24"/>
                <w:lang w:val="en-GB"/>
              </w:rPr>
              <w:t>সেবামূল্য এবং</w:t>
            </w:r>
          </w:p>
          <w:p w:rsidR="002642D1" w:rsidRPr="00D612AC" w:rsidRDefault="002642D1" w:rsidP="00AA763B">
            <w:pPr>
              <w:pStyle w:val="NoSpacing"/>
              <w:jc w:val="center"/>
              <w:rPr>
                <w:rFonts w:ascii="Nikosh" w:hAnsi="Nikosh" w:cs="Nikosh"/>
                <w:sz w:val="24"/>
                <w:szCs w:val="24"/>
                <w:lang w:val="en-GB"/>
              </w:rPr>
            </w:pPr>
            <w:r w:rsidRPr="00D612AC">
              <w:rPr>
                <w:rFonts w:ascii="Nikosh" w:hAnsi="Nikosh" w:cs="Nikosh"/>
                <w:sz w:val="24"/>
                <w:szCs w:val="24"/>
                <w:lang w:val="en-GB"/>
              </w:rPr>
              <w:t>পরিশোধ পদ্ধতি</w:t>
            </w:r>
          </w:p>
        </w:tc>
        <w:tc>
          <w:tcPr>
            <w:tcW w:w="1463" w:type="dxa"/>
            <w:shd w:val="clear" w:color="auto" w:fill="92D050"/>
            <w:vAlign w:val="center"/>
          </w:tcPr>
          <w:p w:rsidR="002642D1" w:rsidRPr="00D612AC" w:rsidRDefault="002642D1" w:rsidP="00AA763B">
            <w:pPr>
              <w:pStyle w:val="NoSpacing"/>
              <w:jc w:val="center"/>
              <w:rPr>
                <w:rFonts w:ascii="Nikosh" w:hAnsi="Nikosh" w:cs="Nikosh"/>
                <w:sz w:val="24"/>
                <w:szCs w:val="24"/>
                <w:lang w:val="en-GB"/>
              </w:rPr>
            </w:pPr>
            <w:r w:rsidRPr="00D612AC">
              <w:rPr>
                <w:rFonts w:ascii="Nikosh" w:hAnsi="Nikosh" w:cs="Nikosh"/>
                <w:sz w:val="24"/>
                <w:szCs w:val="24"/>
                <w:lang w:val="en-GB"/>
              </w:rPr>
              <w:t>সেবা প্রদানের সময়সীমা</w:t>
            </w:r>
          </w:p>
        </w:tc>
        <w:tc>
          <w:tcPr>
            <w:tcW w:w="3260" w:type="dxa"/>
            <w:shd w:val="clear" w:color="auto" w:fill="92D050"/>
            <w:vAlign w:val="center"/>
          </w:tcPr>
          <w:p w:rsidR="002642D1" w:rsidRPr="00D612AC" w:rsidRDefault="002642D1" w:rsidP="00AA763B">
            <w:pPr>
              <w:pStyle w:val="NoSpacing"/>
              <w:jc w:val="center"/>
              <w:rPr>
                <w:rFonts w:ascii="Nikosh" w:hAnsi="Nikosh" w:cs="Nikosh"/>
                <w:sz w:val="24"/>
                <w:szCs w:val="24"/>
                <w:lang w:val="en-GB"/>
              </w:rPr>
            </w:pPr>
            <w:r w:rsidRPr="00D612AC">
              <w:rPr>
                <w:rFonts w:ascii="Nikosh" w:hAnsi="Nikosh" w:cs="Nikosh"/>
                <w:sz w:val="24"/>
                <w:szCs w:val="24"/>
                <w:lang w:val="en-GB"/>
              </w:rPr>
              <w:t>দায়িত্বপ্রাপ্ত কর্মকর্তা</w:t>
            </w:r>
          </w:p>
          <w:p w:rsidR="002642D1" w:rsidRPr="00D612AC" w:rsidRDefault="002642D1" w:rsidP="00AA763B">
            <w:pPr>
              <w:pStyle w:val="NoSpacing"/>
              <w:jc w:val="center"/>
              <w:rPr>
                <w:rFonts w:ascii="Nikosh" w:hAnsi="Nikosh" w:cs="Nikosh"/>
                <w:sz w:val="24"/>
                <w:szCs w:val="24"/>
                <w:lang w:val="en-GB"/>
              </w:rPr>
            </w:pPr>
            <w:r w:rsidRPr="00D612AC">
              <w:rPr>
                <w:rFonts w:ascii="Nikosh" w:hAnsi="Nikosh" w:cs="Nikosh"/>
                <w:sz w:val="24"/>
                <w:szCs w:val="24"/>
                <w:lang w:val="en-GB"/>
              </w:rPr>
              <w:t>(নাম, পদবী, ফোন ও ই-মেইল)</w:t>
            </w:r>
          </w:p>
        </w:tc>
      </w:tr>
      <w:tr w:rsidR="009B3DB7" w:rsidRPr="00D612AC" w:rsidTr="009230C3">
        <w:trPr>
          <w:trHeight w:val="64"/>
        </w:trPr>
        <w:tc>
          <w:tcPr>
            <w:tcW w:w="774" w:type="dxa"/>
            <w:shd w:val="clear" w:color="auto" w:fill="FDE9D9" w:themeFill="accent6" w:themeFillTint="33"/>
            <w:vAlign w:val="center"/>
          </w:tcPr>
          <w:p w:rsidR="002642D1" w:rsidRPr="00D612AC" w:rsidRDefault="002642D1" w:rsidP="00AA763B">
            <w:pPr>
              <w:pStyle w:val="NoSpacing"/>
              <w:jc w:val="center"/>
              <w:rPr>
                <w:rFonts w:ascii="Nikosh" w:hAnsi="Nikosh" w:cs="Nikosh"/>
                <w:sz w:val="20"/>
                <w:szCs w:val="20"/>
                <w:lang w:val="en-GB"/>
              </w:rPr>
            </w:pPr>
            <w:r w:rsidRPr="00D612AC">
              <w:rPr>
                <w:rFonts w:ascii="Nikosh" w:hAnsi="Nikosh" w:cs="Nikosh"/>
                <w:sz w:val="20"/>
                <w:szCs w:val="20"/>
                <w:lang w:val="en-GB"/>
              </w:rPr>
              <w:t>(১)</w:t>
            </w:r>
          </w:p>
        </w:tc>
        <w:tc>
          <w:tcPr>
            <w:tcW w:w="1919" w:type="dxa"/>
            <w:shd w:val="clear" w:color="auto" w:fill="FDE9D9" w:themeFill="accent6" w:themeFillTint="33"/>
            <w:vAlign w:val="center"/>
          </w:tcPr>
          <w:p w:rsidR="002642D1" w:rsidRPr="00D612AC" w:rsidRDefault="002642D1" w:rsidP="00AA763B">
            <w:pPr>
              <w:pStyle w:val="NoSpacing"/>
              <w:jc w:val="center"/>
              <w:rPr>
                <w:rFonts w:ascii="Nikosh" w:hAnsi="Nikosh" w:cs="Nikosh"/>
                <w:sz w:val="20"/>
                <w:szCs w:val="20"/>
                <w:lang w:val="en-GB"/>
              </w:rPr>
            </w:pPr>
            <w:r w:rsidRPr="00D612AC">
              <w:rPr>
                <w:rFonts w:ascii="Nikosh" w:hAnsi="Nikosh" w:cs="Nikosh"/>
                <w:sz w:val="20"/>
                <w:szCs w:val="20"/>
                <w:lang w:val="en-GB"/>
              </w:rPr>
              <w:t>(২)</w:t>
            </w:r>
          </w:p>
        </w:tc>
        <w:tc>
          <w:tcPr>
            <w:tcW w:w="7411" w:type="dxa"/>
            <w:shd w:val="clear" w:color="auto" w:fill="FDE9D9" w:themeFill="accent6" w:themeFillTint="33"/>
            <w:vAlign w:val="center"/>
          </w:tcPr>
          <w:p w:rsidR="002642D1" w:rsidRPr="00D612AC" w:rsidRDefault="002642D1" w:rsidP="00AA763B">
            <w:pPr>
              <w:pStyle w:val="NoSpacing"/>
              <w:jc w:val="center"/>
              <w:rPr>
                <w:rFonts w:ascii="Nikosh" w:hAnsi="Nikosh" w:cs="Nikosh"/>
                <w:sz w:val="20"/>
                <w:szCs w:val="20"/>
                <w:lang w:val="en-GB"/>
              </w:rPr>
            </w:pPr>
            <w:r w:rsidRPr="00D612AC">
              <w:rPr>
                <w:rFonts w:ascii="Nikosh" w:hAnsi="Nikosh" w:cs="Nikosh"/>
                <w:sz w:val="20"/>
                <w:szCs w:val="20"/>
                <w:lang w:val="en-GB"/>
              </w:rPr>
              <w:t>(৩)</w:t>
            </w:r>
          </w:p>
        </w:tc>
        <w:tc>
          <w:tcPr>
            <w:tcW w:w="1890" w:type="dxa"/>
            <w:shd w:val="clear" w:color="auto" w:fill="FDE9D9" w:themeFill="accent6" w:themeFillTint="33"/>
            <w:vAlign w:val="center"/>
          </w:tcPr>
          <w:p w:rsidR="002642D1" w:rsidRPr="00D612AC" w:rsidRDefault="002642D1" w:rsidP="00AA763B">
            <w:pPr>
              <w:pStyle w:val="NoSpacing"/>
              <w:jc w:val="center"/>
              <w:rPr>
                <w:rFonts w:ascii="Nikosh" w:hAnsi="Nikosh" w:cs="Nikosh"/>
                <w:sz w:val="20"/>
                <w:szCs w:val="20"/>
                <w:lang w:val="en-GB"/>
              </w:rPr>
            </w:pPr>
            <w:r w:rsidRPr="00D612AC">
              <w:rPr>
                <w:rFonts w:ascii="Nikosh" w:hAnsi="Nikosh" w:cs="Nikosh"/>
                <w:sz w:val="20"/>
                <w:szCs w:val="20"/>
                <w:lang w:val="en-GB"/>
              </w:rPr>
              <w:t>(৪)</w:t>
            </w:r>
          </w:p>
        </w:tc>
        <w:tc>
          <w:tcPr>
            <w:tcW w:w="1710" w:type="dxa"/>
            <w:shd w:val="clear" w:color="auto" w:fill="FDE9D9" w:themeFill="accent6" w:themeFillTint="33"/>
            <w:vAlign w:val="center"/>
          </w:tcPr>
          <w:p w:rsidR="002642D1" w:rsidRPr="00D612AC" w:rsidRDefault="002642D1" w:rsidP="00AA763B">
            <w:pPr>
              <w:pStyle w:val="NoSpacing"/>
              <w:jc w:val="center"/>
              <w:rPr>
                <w:rFonts w:ascii="Nikosh" w:hAnsi="Nikosh" w:cs="Nikosh"/>
                <w:sz w:val="20"/>
                <w:szCs w:val="20"/>
                <w:lang w:val="en-GB"/>
              </w:rPr>
            </w:pPr>
            <w:r w:rsidRPr="00D612AC">
              <w:rPr>
                <w:rFonts w:ascii="Nikosh" w:hAnsi="Nikosh" w:cs="Nikosh"/>
                <w:sz w:val="20"/>
                <w:szCs w:val="20"/>
                <w:lang w:val="en-GB"/>
              </w:rPr>
              <w:t>(৫)</w:t>
            </w:r>
          </w:p>
        </w:tc>
        <w:tc>
          <w:tcPr>
            <w:tcW w:w="1463" w:type="dxa"/>
            <w:shd w:val="clear" w:color="auto" w:fill="FDE9D9" w:themeFill="accent6" w:themeFillTint="33"/>
            <w:vAlign w:val="center"/>
          </w:tcPr>
          <w:p w:rsidR="002642D1" w:rsidRPr="00D612AC" w:rsidRDefault="002642D1" w:rsidP="00AA763B">
            <w:pPr>
              <w:pStyle w:val="NoSpacing"/>
              <w:jc w:val="center"/>
              <w:rPr>
                <w:rFonts w:ascii="Nikosh" w:hAnsi="Nikosh" w:cs="Nikosh"/>
                <w:sz w:val="20"/>
                <w:szCs w:val="20"/>
                <w:lang w:val="en-GB"/>
              </w:rPr>
            </w:pPr>
            <w:r w:rsidRPr="00D612AC">
              <w:rPr>
                <w:rFonts w:ascii="Nikosh" w:hAnsi="Nikosh" w:cs="Nikosh"/>
                <w:sz w:val="20"/>
                <w:szCs w:val="20"/>
                <w:lang w:val="en-GB"/>
              </w:rPr>
              <w:t>(৬)</w:t>
            </w:r>
          </w:p>
        </w:tc>
        <w:tc>
          <w:tcPr>
            <w:tcW w:w="3260" w:type="dxa"/>
            <w:shd w:val="clear" w:color="auto" w:fill="FDE9D9" w:themeFill="accent6" w:themeFillTint="33"/>
            <w:vAlign w:val="center"/>
          </w:tcPr>
          <w:p w:rsidR="002642D1" w:rsidRPr="00D612AC" w:rsidRDefault="002642D1" w:rsidP="00AA763B">
            <w:pPr>
              <w:pStyle w:val="NoSpacing"/>
              <w:jc w:val="center"/>
              <w:rPr>
                <w:rFonts w:ascii="Nikosh" w:hAnsi="Nikosh" w:cs="Nikosh"/>
                <w:sz w:val="20"/>
                <w:szCs w:val="20"/>
                <w:lang w:val="en-GB"/>
              </w:rPr>
            </w:pPr>
            <w:r w:rsidRPr="00D612AC">
              <w:rPr>
                <w:rFonts w:ascii="Nikosh" w:hAnsi="Nikosh" w:cs="Nikosh"/>
                <w:sz w:val="20"/>
                <w:szCs w:val="20"/>
                <w:lang w:val="en-GB"/>
              </w:rPr>
              <w:t xml:space="preserve">(৭) </w:t>
            </w:r>
          </w:p>
        </w:tc>
      </w:tr>
      <w:tr w:rsidR="009230C3" w:rsidRPr="00D612AC" w:rsidTr="009230C3">
        <w:tc>
          <w:tcPr>
            <w:tcW w:w="774" w:type="dxa"/>
            <w:vAlign w:val="center"/>
          </w:tcPr>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lang w:val="en-GB"/>
              </w:rPr>
              <w:t>০১.</w:t>
            </w:r>
          </w:p>
        </w:tc>
        <w:tc>
          <w:tcPr>
            <w:tcW w:w="1919" w:type="dxa"/>
            <w:vAlign w:val="center"/>
          </w:tcPr>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lang w:val="en-GB"/>
              </w:rPr>
              <w:t>আমানত সংরক্ষণ</w:t>
            </w:r>
          </w:p>
        </w:tc>
        <w:tc>
          <w:tcPr>
            <w:tcW w:w="7411" w:type="dxa"/>
            <w:tcBorders>
              <w:right w:val="single" w:sz="4" w:space="0" w:color="auto"/>
            </w:tcBorders>
            <w:vAlign w:val="center"/>
          </w:tcPr>
          <w:p w:rsidR="009230C3" w:rsidRPr="00D612AC" w:rsidRDefault="009230C3" w:rsidP="007104F9">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প্রধান কার্যালয় হতে প্রাপ্ত নির্দেশনা মাঠ পর্যায়ে জারী করণ এবং বাস্তবায়নে নিয়মিত তদারকি। </w:t>
            </w:r>
          </w:p>
          <w:p w:rsidR="009230C3" w:rsidRPr="00D612AC" w:rsidRDefault="009230C3" w:rsidP="00352F05">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9230C3" w:rsidRPr="00D612AC" w:rsidRDefault="009230C3" w:rsidP="0038663C">
            <w:pPr>
              <w:pStyle w:val="NoSpacing"/>
              <w:ind w:left="317"/>
              <w:rPr>
                <w:rFonts w:ascii="Nikosh" w:hAnsi="Nikosh" w:cs="Nikosh"/>
              </w:rPr>
            </w:pPr>
            <w:r w:rsidRPr="00D612AC">
              <w:rPr>
                <w:rFonts w:ascii="Nikosh" w:hAnsi="Nikosh" w:cs="Nikosh"/>
                <w:sz w:val="24"/>
                <w:szCs w:val="24"/>
                <w:lang w:val="en-GB"/>
              </w:rPr>
              <w:t xml:space="preserve">weblink: </w:t>
            </w:r>
            <w:hyperlink r:id="rId9" w:history="1">
              <w:r w:rsidRPr="00D612AC">
                <w:rPr>
                  <w:rStyle w:val="Hyperlink"/>
                  <w:rFonts w:ascii="Nikosh" w:hAnsi="Nikosh" w:cs="Nikosh"/>
                </w:rPr>
                <w:t>https://www.krishibank.org.bd/bcbd/citizen-charter-of-branch-27-09-2023pdf-doc/</w:t>
              </w:r>
            </w:hyperlink>
          </w:p>
          <w:p w:rsidR="009230C3" w:rsidRPr="00D612AC" w:rsidRDefault="009230C3" w:rsidP="0038663C">
            <w:pPr>
              <w:pStyle w:val="NoSpacing"/>
              <w:ind w:left="317"/>
              <w:rPr>
                <w:rFonts w:ascii="Nikosh" w:hAnsi="Nikosh" w:cs="Nikosh"/>
                <w:sz w:val="2"/>
                <w:szCs w:val="2"/>
              </w:rPr>
            </w:pPr>
          </w:p>
          <w:p w:rsidR="009230C3" w:rsidRPr="00D612AC" w:rsidRDefault="009230C3" w:rsidP="00DC78CB">
            <w:pPr>
              <w:pStyle w:val="NoSpacing"/>
              <w:ind w:left="317"/>
              <w:rPr>
                <w:rFonts w:ascii="Nikosh" w:hAnsi="Nikosh" w:cs="Nikosh"/>
                <w:sz w:val="2"/>
                <w:szCs w:val="2"/>
              </w:rPr>
            </w:pPr>
          </w:p>
        </w:tc>
        <w:tc>
          <w:tcPr>
            <w:tcW w:w="1890" w:type="dxa"/>
            <w:tcBorders>
              <w:left w:val="single" w:sz="4" w:space="0" w:color="auto"/>
              <w:right w:val="single" w:sz="4" w:space="0" w:color="auto"/>
            </w:tcBorders>
            <w:vAlign w:val="center"/>
          </w:tcPr>
          <w:p w:rsidR="009230C3" w:rsidRPr="00D612AC" w:rsidRDefault="009230C3" w:rsidP="00BA5032">
            <w:pPr>
              <w:pStyle w:val="NoSpacing"/>
              <w:ind w:left="34"/>
              <w:jc w:val="center"/>
              <w:rPr>
                <w:rFonts w:ascii="Nikosh" w:hAnsi="Nikosh" w:cs="Nikosh"/>
                <w:sz w:val="24"/>
                <w:szCs w:val="24"/>
                <w:lang w:val="en-GB"/>
              </w:rPr>
            </w:pPr>
            <w:r w:rsidRPr="00D612AC">
              <w:rPr>
                <w:rFonts w:ascii="Nikosh" w:hAnsi="Nikosh" w:cs="Nikosh"/>
                <w:sz w:val="24"/>
                <w:szCs w:val="24"/>
                <w:lang w:val="en-GB"/>
              </w:rPr>
              <w:t>প্রযোজ্য নহে।</w:t>
            </w:r>
          </w:p>
        </w:tc>
        <w:tc>
          <w:tcPr>
            <w:tcW w:w="1710" w:type="dxa"/>
            <w:tcBorders>
              <w:left w:val="single" w:sz="4" w:space="0" w:color="auto"/>
              <w:right w:val="single" w:sz="4" w:space="0" w:color="auto"/>
            </w:tcBorders>
            <w:vAlign w:val="center"/>
          </w:tcPr>
          <w:p w:rsidR="009230C3" w:rsidRPr="00D612AC" w:rsidRDefault="009230C3" w:rsidP="00495B98">
            <w:pPr>
              <w:pStyle w:val="NoSpacing"/>
              <w:jc w:val="center"/>
              <w:rPr>
                <w:rFonts w:ascii="Nikosh" w:hAnsi="Nikosh" w:cs="Nikosh"/>
                <w:sz w:val="24"/>
                <w:szCs w:val="24"/>
                <w:lang w:val="en-GB"/>
              </w:rPr>
            </w:pPr>
            <w:r w:rsidRPr="00D612AC">
              <w:rPr>
                <w:rFonts w:ascii="Nikosh" w:hAnsi="Nikosh" w:cs="Nikosh"/>
                <w:sz w:val="24"/>
                <w:szCs w:val="24"/>
              </w:rPr>
              <w:t>বিনামূল্যে</w:t>
            </w:r>
          </w:p>
        </w:tc>
        <w:tc>
          <w:tcPr>
            <w:tcW w:w="1463" w:type="dxa"/>
            <w:vMerge w:val="restart"/>
            <w:tcBorders>
              <w:left w:val="single" w:sz="4" w:space="0" w:color="auto"/>
            </w:tcBorders>
            <w:vAlign w:val="center"/>
          </w:tcPr>
          <w:p w:rsidR="009230C3" w:rsidRPr="00D612AC" w:rsidRDefault="009230C3">
            <w:pPr>
              <w:rPr>
                <w:rFonts w:ascii="Nikosh" w:hAnsi="Nikosh" w:cs="Nikosh"/>
                <w:sz w:val="24"/>
                <w:szCs w:val="24"/>
                <w:lang w:val="en-GB"/>
              </w:rPr>
            </w:pPr>
          </w:p>
          <w:p w:rsidR="009230C3" w:rsidRPr="00D612AC" w:rsidRDefault="009230C3">
            <w:pPr>
              <w:rPr>
                <w:rFonts w:ascii="Nikosh" w:hAnsi="Nikosh" w:cs="Nikosh"/>
                <w:sz w:val="24"/>
                <w:szCs w:val="24"/>
                <w:lang w:val="en-GB"/>
              </w:rPr>
            </w:pPr>
          </w:p>
          <w:p w:rsidR="009230C3" w:rsidRPr="00D612AC" w:rsidRDefault="009230C3">
            <w:pPr>
              <w:rPr>
                <w:rFonts w:ascii="Nikosh" w:hAnsi="Nikosh" w:cs="Nikosh"/>
                <w:sz w:val="24"/>
                <w:szCs w:val="24"/>
                <w:lang w:val="en-GB"/>
              </w:rPr>
            </w:pPr>
          </w:p>
          <w:p w:rsidR="009230C3" w:rsidRPr="00D612AC" w:rsidRDefault="009230C3">
            <w:pPr>
              <w:rPr>
                <w:rFonts w:ascii="Nikosh" w:hAnsi="Nikosh" w:cs="Nikosh"/>
                <w:sz w:val="24"/>
                <w:szCs w:val="24"/>
                <w:lang w:val="en-GB"/>
              </w:rPr>
            </w:pPr>
          </w:p>
          <w:p w:rsidR="009230C3" w:rsidRPr="00D612AC" w:rsidRDefault="009230C3">
            <w:pPr>
              <w:rPr>
                <w:rFonts w:ascii="Nikosh" w:hAnsi="Nikosh" w:cs="Nikosh"/>
                <w:sz w:val="24"/>
                <w:szCs w:val="24"/>
                <w:lang w:val="en-GB"/>
              </w:rPr>
            </w:pPr>
          </w:p>
          <w:p w:rsidR="009230C3" w:rsidRPr="00D612AC" w:rsidRDefault="009230C3" w:rsidP="00D15EF8">
            <w:pPr>
              <w:jc w:val="center"/>
              <w:rPr>
                <w:rFonts w:ascii="Nikosh" w:hAnsi="Nikosh" w:cs="Nikosh"/>
                <w:sz w:val="24"/>
                <w:szCs w:val="24"/>
                <w:lang w:val="en-GB"/>
              </w:rPr>
            </w:pPr>
            <w:r w:rsidRPr="00D612AC">
              <w:rPr>
                <w:rFonts w:ascii="Nikosh" w:hAnsi="Nikosh" w:cs="Nikosh"/>
                <w:sz w:val="24"/>
                <w:szCs w:val="24"/>
                <w:lang w:val="en-GB"/>
              </w:rPr>
              <w:t>নিয়মিতভাবে</w:t>
            </w:r>
          </w:p>
          <w:p w:rsidR="009230C3" w:rsidRPr="00D612AC" w:rsidRDefault="009230C3">
            <w:pPr>
              <w:rPr>
                <w:rFonts w:ascii="Nikosh" w:hAnsi="Nikosh" w:cs="Nikosh"/>
                <w:sz w:val="24"/>
                <w:szCs w:val="24"/>
                <w:lang w:val="en-GB"/>
              </w:rPr>
            </w:pPr>
          </w:p>
          <w:p w:rsidR="009230C3" w:rsidRPr="00D612AC" w:rsidRDefault="009230C3">
            <w:pPr>
              <w:rPr>
                <w:rFonts w:ascii="Nikosh" w:hAnsi="Nikosh" w:cs="Nikosh"/>
                <w:sz w:val="24"/>
                <w:szCs w:val="24"/>
                <w:lang w:val="en-GB"/>
              </w:rPr>
            </w:pPr>
          </w:p>
          <w:p w:rsidR="009230C3" w:rsidRPr="00D612AC" w:rsidRDefault="009230C3">
            <w:pPr>
              <w:rPr>
                <w:rFonts w:ascii="Nikosh" w:hAnsi="Nikosh" w:cs="Nikosh"/>
                <w:sz w:val="24"/>
                <w:szCs w:val="24"/>
                <w:lang w:val="en-GB"/>
              </w:rPr>
            </w:pPr>
          </w:p>
          <w:p w:rsidR="009230C3" w:rsidRPr="00D612AC" w:rsidRDefault="009230C3">
            <w:pPr>
              <w:rPr>
                <w:rFonts w:ascii="Nikosh" w:hAnsi="Nikosh" w:cs="Nikosh"/>
                <w:sz w:val="24"/>
                <w:szCs w:val="24"/>
                <w:lang w:val="en-GB"/>
              </w:rPr>
            </w:pPr>
          </w:p>
          <w:p w:rsidR="009230C3" w:rsidRPr="00D612AC" w:rsidRDefault="009230C3">
            <w:pPr>
              <w:rPr>
                <w:rFonts w:ascii="Nikosh" w:hAnsi="Nikosh" w:cs="Nikosh"/>
                <w:sz w:val="24"/>
                <w:szCs w:val="24"/>
                <w:lang w:val="en-GB"/>
              </w:rPr>
            </w:pPr>
          </w:p>
          <w:p w:rsidR="009230C3" w:rsidRPr="00D612AC" w:rsidRDefault="009230C3">
            <w:pPr>
              <w:rPr>
                <w:rFonts w:ascii="Nikosh" w:hAnsi="Nikosh" w:cs="Nikosh"/>
                <w:sz w:val="24"/>
                <w:szCs w:val="24"/>
                <w:lang w:val="en-GB"/>
              </w:rPr>
            </w:pPr>
          </w:p>
          <w:p w:rsidR="009230C3" w:rsidRPr="00D612AC" w:rsidRDefault="009230C3" w:rsidP="00431334">
            <w:pPr>
              <w:pStyle w:val="NoSpacing"/>
              <w:rPr>
                <w:rFonts w:ascii="Nikosh" w:hAnsi="Nikosh" w:cs="Nikosh"/>
                <w:sz w:val="24"/>
                <w:szCs w:val="24"/>
                <w:lang w:val="en-GB"/>
              </w:rPr>
            </w:pPr>
          </w:p>
        </w:tc>
        <w:tc>
          <w:tcPr>
            <w:tcW w:w="3260" w:type="dxa"/>
            <w:vMerge w:val="restart"/>
            <w:vAlign w:val="center"/>
          </w:tcPr>
          <w:p w:rsidR="0033113C" w:rsidRPr="0033113C" w:rsidRDefault="0033113C" w:rsidP="0033113C">
            <w:pPr>
              <w:pStyle w:val="NoSpacing"/>
              <w:rPr>
                <w:rFonts w:ascii="Nikosh" w:hAnsi="Nikosh" w:cs="Nikosh"/>
                <w:noProof/>
              </w:rPr>
            </w:pPr>
            <w:r w:rsidRPr="0033113C">
              <w:rPr>
                <w:rFonts w:ascii="Nikosh" w:hAnsi="Nikosh" w:cs="Nikosh"/>
                <w:noProof/>
              </w:rPr>
              <w:t xml:space="preserve">জনাব </w:t>
            </w:r>
            <w:r w:rsidRPr="0033113C">
              <w:rPr>
                <w:rFonts w:ascii="Nikosh" w:hAnsi="Nikosh" w:cs="Nikosh"/>
                <w:noProof/>
                <w:cs/>
                <w:lang w:bidi="bn-IN"/>
              </w:rPr>
              <w:t>মোস্তফা এহতেশাম হায়দার মজুমদার</w:t>
            </w:r>
          </w:p>
          <w:p w:rsidR="0033113C" w:rsidRPr="0033113C" w:rsidRDefault="0033113C" w:rsidP="0033113C">
            <w:pPr>
              <w:pStyle w:val="NoSpacing"/>
              <w:rPr>
                <w:rFonts w:ascii="Nikosh" w:hAnsi="Nikosh" w:cs="Nikosh"/>
                <w:noProof/>
                <w:lang w:bidi="bn-IN"/>
              </w:rPr>
            </w:pPr>
            <w:r w:rsidRPr="0033113C">
              <w:rPr>
                <w:rFonts w:ascii="Nikosh" w:hAnsi="Nikosh" w:cs="Nikosh"/>
                <w:noProof/>
                <w:lang w:bidi="bn-IN"/>
              </w:rPr>
              <w:t>সহকারী মহা</w:t>
            </w:r>
            <w:r w:rsidRPr="0033113C">
              <w:rPr>
                <w:rFonts w:ascii="Nikosh" w:hAnsi="Nikosh" w:cs="Nikosh"/>
                <w:noProof/>
                <w:cs/>
                <w:lang w:bidi="bn-IN"/>
              </w:rPr>
              <w:t>ব্যবস্থাপক</w:t>
            </w:r>
            <w:r w:rsidRPr="0033113C">
              <w:rPr>
                <w:rFonts w:ascii="Nikosh" w:hAnsi="Nikosh" w:cs="Nikosh"/>
                <w:noProof/>
                <w:lang w:bidi="bn-IN"/>
              </w:rPr>
              <w:t xml:space="preserve">, </w:t>
            </w:r>
            <w:r w:rsidRPr="0033113C">
              <w:rPr>
                <w:rFonts w:ascii="Nikosh" w:hAnsi="Nikosh" w:cs="Nikosh"/>
                <w:noProof/>
                <w:cs/>
                <w:lang w:bidi="bn-IN"/>
              </w:rPr>
              <w:t>আঞ্চলিক</w:t>
            </w:r>
            <w:r w:rsidRPr="0033113C">
              <w:rPr>
                <w:rFonts w:ascii="Nikosh" w:hAnsi="Nikosh" w:cs="Nikosh"/>
                <w:noProof/>
                <w:lang w:bidi="bn-IN"/>
              </w:rPr>
              <w:t xml:space="preserve"> </w:t>
            </w:r>
            <w:r w:rsidRPr="0033113C">
              <w:rPr>
                <w:rFonts w:ascii="Nikosh" w:hAnsi="Nikosh" w:cs="Nikosh"/>
                <w:noProof/>
                <w:cs/>
                <w:lang w:bidi="bn-IN"/>
              </w:rPr>
              <w:t>কার্যালয়</w:t>
            </w:r>
            <w:r w:rsidRPr="0033113C">
              <w:rPr>
                <w:rFonts w:ascii="Nikosh" w:hAnsi="Nikosh" w:cs="Nikosh"/>
                <w:noProof/>
                <w:lang w:bidi="bn-IN"/>
              </w:rPr>
              <w:t>,বান্দরবান</w:t>
            </w:r>
          </w:p>
          <w:p w:rsidR="0033113C" w:rsidRPr="0033113C" w:rsidRDefault="0033113C" w:rsidP="0033113C">
            <w:pPr>
              <w:pStyle w:val="NoSpacing"/>
              <w:rPr>
                <w:rFonts w:ascii="Nikosh" w:hAnsi="Nikosh" w:cs="Nikosh"/>
                <w:color w:val="212529"/>
                <w:sz w:val="23"/>
                <w:szCs w:val="23"/>
                <w:shd w:val="clear" w:color="auto" w:fill="FFFFFF"/>
              </w:rPr>
            </w:pPr>
            <w:r w:rsidRPr="0033113C">
              <w:rPr>
                <w:rFonts w:ascii="Nikosh" w:hAnsi="Nikosh" w:cs="Nikosh"/>
                <w:color w:val="212529"/>
                <w:sz w:val="23"/>
                <w:szCs w:val="23"/>
                <w:shd w:val="clear" w:color="auto" w:fill="FFFFFF"/>
              </w:rPr>
              <w:t xml:space="preserve">ফোন: </w:t>
            </w:r>
            <w:r w:rsidRPr="0033113C">
              <w:rPr>
                <w:rFonts w:ascii="Nikosh" w:hAnsi="Nikosh" w:cs="Nikosh"/>
                <w:color w:val="212529"/>
                <w:szCs w:val="23"/>
                <w:shd w:val="clear" w:color="auto" w:fill="FFFFFF"/>
              </w:rPr>
              <w:t>০২৩৩৩৩০২৫৯</w:t>
            </w:r>
          </w:p>
          <w:p w:rsidR="009230C3" w:rsidRPr="00D612AC" w:rsidRDefault="0033113C" w:rsidP="0033113C">
            <w:pPr>
              <w:pStyle w:val="NoSpacing"/>
              <w:rPr>
                <w:rFonts w:ascii="Nikosh" w:hAnsi="Nikosh" w:cs="Nikosh"/>
                <w:lang w:bidi="bn-BD"/>
              </w:rPr>
            </w:pPr>
            <w:r w:rsidRPr="0033113C">
              <w:rPr>
                <w:rFonts w:ascii="Nikosh" w:hAnsi="Nikosh" w:cs="Nikosh"/>
                <w:color w:val="212529"/>
                <w:sz w:val="23"/>
                <w:szCs w:val="23"/>
                <w:shd w:val="clear" w:color="auto" w:fill="FFFFFF"/>
              </w:rPr>
              <w:t>ইমেইল:rmbandarban@krishibank.org.bd</w:t>
            </w:r>
          </w:p>
        </w:tc>
      </w:tr>
      <w:tr w:rsidR="009230C3" w:rsidRPr="00D612AC" w:rsidTr="009230C3">
        <w:tc>
          <w:tcPr>
            <w:tcW w:w="774" w:type="dxa"/>
            <w:vAlign w:val="center"/>
          </w:tcPr>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lang w:val="en-GB"/>
              </w:rPr>
              <w:t>০২.</w:t>
            </w:r>
          </w:p>
        </w:tc>
        <w:tc>
          <w:tcPr>
            <w:tcW w:w="1919" w:type="dxa"/>
            <w:vAlign w:val="center"/>
          </w:tcPr>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lang w:val="en-GB"/>
              </w:rPr>
              <w:t xml:space="preserve">রেমিট্যান্স/ </w:t>
            </w:r>
          </w:p>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lang w:val="en-GB"/>
              </w:rPr>
              <w:t>অর্থ স্থানান্তর</w:t>
            </w:r>
          </w:p>
        </w:tc>
        <w:tc>
          <w:tcPr>
            <w:tcW w:w="7411" w:type="dxa"/>
            <w:tcBorders>
              <w:right w:val="single" w:sz="4" w:space="0" w:color="auto"/>
            </w:tcBorders>
            <w:vAlign w:val="center"/>
          </w:tcPr>
          <w:p w:rsidR="009230C3" w:rsidRPr="00D612AC" w:rsidRDefault="009230C3" w:rsidP="004C308B">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প্রধান কার্যালয় হতে রেমিট্যান্স সংক্রান্ত প্রাপ্ত নির্দেশনা মাঠ পর্যায়ে জারী করণ এবং বাস্তবায়নে নিয়মিত তদারকি। </w:t>
            </w:r>
          </w:p>
          <w:p w:rsidR="009230C3" w:rsidRPr="00D612AC" w:rsidRDefault="009230C3" w:rsidP="007104F9">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9230C3" w:rsidRPr="00D612AC" w:rsidRDefault="009230C3" w:rsidP="00044F4D">
            <w:pPr>
              <w:pStyle w:val="NoSpacing"/>
              <w:ind w:left="317"/>
              <w:jc w:val="both"/>
              <w:rPr>
                <w:rFonts w:ascii="Nikosh" w:hAnsi="Nikosh" w:cs="Nikosh"/>
                <w:sz w:val="24"/>
                <w:szCs w:val="24"/>
                <w:lang w:val="en-GB"/>
              </w:rPr>
            </w:pPr>
            <w:r w:rsidRPr="00D612AC">
              <w:rPr>
                <w:rFonts w:ascii="Nikosh" w:hAnsi="Nikosh" w:cs="Nikosh"/>
                <w:sz w:val="24"/>
                <w:szCs w:val="24"/>
                <w:lang w:val="en-GB"/>
              </w:rPr>
              <w:t>weblink:</w:t>
            </w:r>
            <w:r w:rsidRPr="00D612AC">
              <w:rPr>
                <w:rFonts w:ascii="Nikosh" w:hAnsi="Nikosh" w:cs="Nikosh"/>
              </w:rPr>
              <w:t xml:space="preserve"> </w:t>
            </w:r>
            <w:hyperlink r:id="rId10" w:history="1">
              <w:r w:rsidRPr="00D612AC">
                <w:rPr>
                  <w:rStyle w:val="Hyperlink"/>
                  <w:rFonts w:ascii="Nikosh" w:hAnsi="Nikosh" w:cs="Nikosh"/>
                </w:rPr>
                <w:t>https://www.krishibank.org.bd/bcbd/citizen-charter-of-branch-27-09-2023pdf-doc/</w:t>
              </w:r>
            </w:hyperlink>
          </w:p>
        </w:tc>
        <w:tc>
          <w:tcPr>
            <w:tcW w:w="1890" w:type="dxa"/>
            <w:tcBorders>
              <w:left w:val="single" w:sz="4" w:space="0" w:color="auto"/>
              <w:right w:val="single" w:sz="4" w:space="0" w:color="auto"/>
            </w:tcBorders>
            <w:vAlign w:val="center"/>
          </w:tcPr>
          <w:p w:rsidR="009230C3" w:rsidRPr="00D612AC" w:rsidRDefault="009230C3">
            <w:pPr>
              <w:rPr>
                <w:rFonts w:ascii="Nikosh" w:hAnsi="Nikosh" w:cs="Nikosh"/>
                <w:sz w:val="24"/>
                <w:szCs w:val="24"/>
                <w:lang w:val="en-GB"/>
              </w:rPr>
            </w:pPr>
          </w:p>
          <w:p w:rsidR="009230C3" w:rsidRPr="00D612AC" w:rsidRDefault="009230C3" w:rsidP="00BA5032">
            <w:pPr>
              <w:jc w:val="center"/>
              <w:rPr>
                <w:rFonts w:ascii="Nikosh" w:hAnsi="Nikosh" w:cs="Nikosh"/>
                <w:sz w:val="24"/>
                <w:szCs w:val="24"/>
                <w:lang w:val="en-GB"/>
              </w:rPr>
            </w:pPr>
            <w:r w:rsidRPr="00D612AC">
              <w:rPr>
                <w:rFonts w:ascii="Nikosh" w:hAnsi="Nikosh" w:cs="Nikosh"/>
                <w:sz w:val="24"/>
                <w:szCs w:val="24"/>
                <w:lang w:val="en-GB"/>
              </w:rPr>
              <w:t>প্রযোজ্য নহে।</w:t>
            </w:r>
          </w:p>
          <w:p w:rsidR="009230C3" w:rsidRPr="00D612AC" w:rsidRDefault="009230C3" w:rsidP="003D31B2">
            <w:pPr>
              <w:pStyle w:val="NoSpacing"/>
              <w:rPr>
                <w:rFonts w:ascii="Nikosh" w:hAnsi="Nikosh" w:cs="Nikosh"/>
                <w:sz w:val="24"/>
                <w:szCs w:val="24"/>
                <w:lang w:val="en-GB"/>
              </w:rPr>
            </w:pPr>
          </w:p>
        </w:tc>
        <w:tc>
          <w:tcPr>
            <w:tcW w:w="1710" w:type="dxa"/>
            <w:tcBorders>
              <w:left w:val="single" w:sz="4" w:space="0" w:color="auto"/>
              <w:right w:val="single" w:sz="4" w:space="0" w:color="auto"/>
            </w:tcBorders>
            <w:vAlign w:val="center"/>
          </w:tcPr>
          <w:p w:rsidR="009230C3" w:rsidRPr="00D612AC" w:rsidRDefault="009230C3" w:rsidP="00495B98">
            <w:pPr>
              <w:jc w:val="center"/>
              <w:rPr>
                <w:rFonts w:ascii="Nikosh" w:hAnsi="Nikosh" w:cs="Nikosh"/>
                <w:sz w:val="24"/>
                <w:szCs w:val="24"/>
                <w:lang w:val="en-GB"/>
              </w:rPr>
            </w:pPr>
          </w:p>
          <w:p w:rsidR="009230C3" w:rsidRPr="00D612AC" w:rsidRDefault="009230C3" w:rsidP="00495B98">
            <w:pPr>
              <w:jc w:val="center"/>
              <w:rPr>
                <w:rFonts w:ascii="Nikosh" w:hAnsi="Nikosh" w:cs="Nikosh"/>
                <w:sz w:val="24"/>
                <w:szCs w:val="24"/>
                <w:lang w:val="en-GB"/>
              </w:rPr>
            </w:pPr>
            <w:r w:rsidRPr="00D612AC">
              <w:rPr>
                <w:rFonts w:ascii="Nikosh" w:hAnsi="Nikosh" w:cs="Nikosh"/>
                <w:sz w:val="24"/>
                <w:szCs w:val="24"/>
              </w:rPr>
              <w:t>বিনামূল্যে</w:t>
            </w:r>
          </w:p>
          <w:p w:rsidR="009230C3" w:rsidRPr="00D612AC" w:rsidRDefault="009230C3" w:rsidP="00495B98">
            <w:pPr>
              <w:jc w:val="center"/>
              <w:rPr>
                <w:rFonts w:ascii="Nikosh" w:hAnsi="Nikosh" w:cs="Nikosh"/>
                <w:sz w:val="24"/>
                <w:szCs w:val="24"/>
                <w:lang w:val="en-GB"/>
              </w:rPr>
            </w:pPr>
          </w:p>
          <w:p w:rsidR="009230C3" w:rsidRPr="00D612AC" w:rsidRDefault="009230C3" w:rsidP="00495B98">
            <w:pPr>
              <w:pStyle w:val="NoSpacing"/>
              <w:jc w:val="center"/>
              <w:rPr>
                <w:rFonts w:ascii="Nikosh" w:hAnsi="Nikosh" w:cs="Nikosh"/>
                <w:sz w:val="24"/>
                <w:szCs w:val="24"/>
                <w:lang w:val="en-GB"/>
              </w:rPr>
            </w:pPr>
          </w:p>
        </w:tc>
        <w:tc>
          <w:tcPr>
            <w:tcW w:w="1463" w:type="dxa"/>
            <w:vMerge/>
            <w:tcBorders>
              <w:left w:val="single" w:sz="4" w:space="0" w:color="auto"/>
            </w:tcBorders>
            <w:vAlign w:val="center"/>
          </w:tcPr>
          <w:p w:rsidR="009230C3" w:rsidRPr="00D612AC" w:rsidRDefault="009230C3" w:rsidP="00431334">
            <w:pPr>
              <w:pStyle w:val="NoSpacing"/>
              <w:rPr>
                <w:rFonts w:ascii="Nikosh" w:hAnsi="Nikosh" w:cs="Nikosh"/>
                <w:sz w:val="24"/>
                <w:szCs w:val="24"/>
                <w:lang w:val="en-GB"/>
              </w:rPr>
            </w:pPr>
          </w:p>
        </w:tc>
        <w:tc>
          <w:tcPr>
            <w:tcW w:w="3260" w:type="dxa"/>
            <w:vMerge/>
            <w:vAlign w:val="center"/>
          </w:tcPr>
          <w:p w:rsidR="009230C3" w:rsidRPr="00D612AC" w:rsidRDefault="009230C3" w:rsidP="005C0DF4">
            <w:pPr>
              <w:rPr>
                <w:rFonts w:ascii="Nikosh" w:hAnsi="Nikosh" w:cs="Nikosh"/>
                <w:sz w:val="24"/>
                <w:szCs w:val="24"/>
                <w:lang w:val="en-GB"/>
              </w:rPr>
            </w:pPr>
          </w:p>
        </w:tc>
      </w:tr>
      <w:tr w:rsidR="009230C3" w:rsidRPr="00D612AC" w:rsidTr="009230C3">
        <w:tc>
          <w:tcPr>
            <w:tcW w:w="774" w:type="dxa"/>
            <w:vAlign w:val="center"/>
          </w:tcPr>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lang w:val="en-GB"/>
              </w:rPr>
              <w:t>০৩.</w:t>
            </w:r>
          </w:p>
        </w:tc>
        <w:tc>
          <w:tcPr>
            <w:tcW w:w="1919" w:type="dxa"/>
            <w:vAlign w:val="center"/>
          </w:tcPr>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lang w:val="en-GB"/>
              </w:rPr>
              <w:t>ব্যাংক গ্যারান্টি/ পারফরমেন্স গ্যারান্টি</w:t>
            </w:r>
          </w:p>
        </w:tc>
        <w:tc>
          <w:tcPr>
            <w:tcW w:w="7411" w:type="dxa"/>
            <w:tcBorders>
              <w:right w:val="single" w:sz="4" w:space="0" w:color="auto"/>
            </w:tcBorders>
            <w:vAlign w:val="center"/>
          </w:tcPr>
          <w:p w:rsidR="009230C3" w:rsidRPr="00D612AC" w:rsidRDefault="009230C3" w:rsidP="007104F9">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শাখা কার্যালয় হতে প্রেরিত প্রস্তাব সুপারিশসহ প্রধান কার্যালয়ের সংশ্লিষ্ট বিভাগে প্রেরণ।</w:t>
            </w:r>
          </w:p>
          <w:p w:rsidR="009230C3" w:rsidRPr="00D612AC" w:rsidRDefault="009230C3" w:rsidP="007104F9">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9230C3" w:rsidRPr="00D612AC" w:rsidRDefault="009230C3" w:rsidP="00044F4D">
            <w:pPr>
              <w:pStyle w:val="NoSpacing"/>
              <w:ind w:left="317"/>
              <w:jc w:val="both"/>
              <w:rPr>
                <w:rFonts w:ascii="Nikosh" w:hAnsi="Nikosh" w:cs="Nikosh"/>
                <w:sz w:val="24"/>
                <w:szCs w:val="24"/>
                <w:lang w:val="en-GB"/>
              </w:rPr>
            </w:pPr>
            <w:r w:rsidRPr="00D612AC">
              <w:rPr>
                <w:rFonts w:ascii="Nikosh" w:hAnsi="Nikosh" w:cs="Nikosh"/>
                <w:sz w:val="24"/>
                <w:szCs w:val="24"/>
                <w:lang w:val="en-GB"/>
              </w:rPr>
              <w:t>weblink:</w:t>
            </w:r>
            <w:r w:rsidRPr="00D612AC">
              <w:rPr>
                <w:rFonts w:ascii="Nikosh" w:hAnsi="Nikosh" w:cs="Nikosh"/>
              </w:rPr>
              <w:t xml:space="preserve"> </w:t>
            </w:r>
            <w:hyperlink r:id="rId11" w:history="1">
              <w:r w:rsidRPr="00D612AC">
                <w:rPr>
                  <w:rStyle w:val="Hyperlink"/>
                  <w:rFonts w:ascii="Nikosh" w:hAnsi="Nikosh" w:cs="Nikosh"/>
                </w:rPr>
                <w:t>https://www.krishibank.org.bd/bcbd/citizen-charter-of-branch-27-09-2023pdf-doc/</w:t>
              </w:r>
            </w:hyperlink>
          </w:p>
        </w:tc>
        <w:tc>
          <w:tcPr>
            <w:tcW w:w="1890" w:type="dxa"/>
            <w:tcBorders>
              <w:left w:val="single" w:sz="4" w:space="0" w:color="auto"/>
              <w:right w:val="single" w:sz="4" w:space="0" w:color="auto"/>
            </w:tcBorders>
            <w:vAlign w:val="center"/>
          </w:tcPr>
          <w:p w:rsidR="009230C3" w:rsidRPr="00D612AC" w:rsidRDefault="009230C3">
            <w:pPr>
              <w:rPr>
                <w:rFonts w:ascii="Nikosh" w:hAnsi="Nikosh" w:cs="Nikosh"/>
                <w:sz w:val="24"/>
                <w:szCs w:val="24"/>
                <w:lang w:val="en-GB"/>
              </w:rPr>
            </w:pPr>
          </w:p>
          <w:p w:rsidR="009230C3" w:rsidRPr="00D612AC" w:rsidRDefault="009230C3" w:rsidP="00BA5032">
            <w:pPr>
              <w:jc w:val="center"/>
              <w:rPr>
                <w:rFonts w:ascii="Nikosh" w:hAnsi="Nikosh" w:cs="Nikosh"/>
                <w:sz w:val="24"/>
                <w:szCs w:val="24"/>
                <w:lang w:val="en-GB"/>
              </w:rPr>
            </w:pPr>
            <w:r w:rsidRPr="00D612AC">
              <w:rPr>
                <w:rFonts w:ascii="Nikosh" w:hAnsi="Nikosh" w:cs="Nikosh"/>
                <w:sz w:val="24"/>
                <w:szCs w:val="24"/>
                <w:lang w:val="en-GB"/>
              </w:rPr>
              <w:t>প্রযোজ্য নহে।</w:t>
            </w:r>
          </w:p>
          <w:p w:rsidR="009230C3" w:rsidRPr="00D612AC" w:rsidRDefault="009230C3">
            <w:pPr>
              <w:rPr>
                <w:rFonts w:ascii="Nikosh" w:hAnsi="Nikosh" w:cs="Nikosh"/>
                <w:sz w:val="24"/>
                <w:szCs w:val="24"/>
                <w:lang w:val="en-GB"/>
              </w:rPr>
            </w:pPr>
          </w:p>
          <w:p w:rsidR="009230C3" w:rsidRPr="00D612AC" w:rsidRDefault="009230C3" w:rsidP="003D31B2">
            <w:pPr>
              <w:pStyle w:val="NoSpacing"/>
              <w:rPr>
                <w:rFonts w:ascii="Nikosh" w:hAnsi="Nikosh" w:cs="Nikosh"/>
                <w:sz w:val="24"/>
                <w:szCs w:val="24"/>
                <w:lang w:val="en-GB"/>
              </w:rPr>
            </w:pPr>
          </w:p>
        </w:tc>
        <w:tc>
          <w:tcPr>
            <w:tcW w:w="1710" w:type="dxa"/>
            <w:tcBorders>
              <w:left w:val="single" w:sz="4" w:space="0" w:color="auto"/>
              <w:right w:val="single" w:sz="4" w:space="0" w:color="auto"/>
            </w:tcBorders>
            <w:vAlign w:val="center"/>
          </w:tcPr>
          <w:p w:rsidR="009230C3" w:rsidRPr="00D612AC" w:rsidRDefault="009230C3" w:rsidP="00495B98">
            <w:pPr>
              <w:jc w:val="center"/>
              <w:rPr>
                <w:rFonts w:ascii="Nikosh" w:hAnsi="Nikosh" w:cs="Nikosh"/>
                <w:sz w:val="24"/>
                <w:szCs w:val="24"/>
                <w:lang w:val="en-GB"/>
              </w:rPr>
            </w:pPr>
          </w:p>
          <w:p w:rsidR="009230C3" w:rsidRPr="00D612AC" w:rsidRDefault="009230C3" w:rsidP="00495B98">
            <w:pPr>
              <w:jc w:val="center"/>
              <w:rPr>
                <w:rFonts w:ascii="Nikosh" w:hAnsi="Nikosh" w:cs="Nikosh"/>
                <w:sz w:val="24"/>
                <w:szCs w:val="24"/>
                <w:lang w:val="en-GB"/>
              </w:rPr>
            </w:pPr>
            <w:r w:rsidRPr="00D612AC">
              <w:rPr>
                <w:rFonts w:ascii="Nikosh" w:hAnsi="Nikosh" w:cs="Nikosh"/>
                <w:sz w:val="24"/>
                <w:szCs w:val="24"/>
              </w:rPr>
              <w:t>বিনামূল্যে</w:t>
            </w:r>
          </w:p>
          <w:p w:rsidR="009230C3" w:rsidRPr="00D612AC" w:rsidRDefault="009230C3" w:rsidP="00495B98">
            <w:pPr>
              <w:jc w:val="center"/>
              <w:rPr>
                <w:rFonts w:ascii="Nikosh" w:hAnsi="Nikosh" w:cs="Nikosh"/>
                <w:sz w:val="24"/>
                <w:szCs w:val="24"/>
                <w:lang w:val="en-GB"/>
              </w:rPr>
            </w:pPr>
          </w:p>
          <w:p w:rsidR="009230C3" w:rsidRPr="00D612AC" w:rsidRDefault="009230C3" w:rsidP="00495B98">
            <w:pPr>
              <w:pStyle w:val="NoSpacing"/>
              <w:jc w:val="center"/>
              <w:rPr>
                <w:rFonts w:ascii="Nikosh" w:hAnsi="Nikosh" w:cs="Nikosh"/>
                <w:sz w:val="24"/>
                <w:szCs w:val="24"/>
                <w:lang w:val="en-GB"/>
              </w:rPr>
            </w:pPr>
          </w:p>
        </w:tc>
        <w:tc>
          <w:tcPr>
            <w:tcW w:w="1463" w:type="dxa"/>
            <w:vMerge/>
            <w:tcBorders>
              <w:left w:val="single" w:sz="4" w:space="0" w:color="auto"/>
            </w:tcBorders>
            <w:vAlign w:val="center"/>
          </w:tcPr>
          <w:p w:rsidR="009230C3" w:rsidRPr="00D612AC" w:rsidRDefault="009230C3" w:rsidP="00431334">
            <w:pPr>
              <w:pStyle w:val="NoSpacing"/>
              <w:rPr>
                <w:rFonts w:ascii="Nikosh" w:hAnsi="Nikosh" w:cs="Nikosh"/>
                <w:sz w:val="24"/>
                <w:szCs w:val="24"/>
                <w:lang w:val="en-GB"/>
              </w:rPr>
            </w:pPr>
          </w:p>
        </w:tc>
        <w:tc>
          <w:tcPr>
            <w:tcW w:w="3260" w:type="dxa"/>
            <w:vMerge/>
            <w:vAlign w:val="center"/>
          </w:tcPr>
          <w:p w:rsidR="009230C3" w:rsidRPr="00D612AC" w:rsidRDefault="009230C3" w:rsidP="005C0DF4">
            <w:pPr>
              <w:pStyle w:val="NoSpacing"/>
              <w:rPr>
                <w:rFonts w:ascii="Nikosh" w:hAnsi="Nikosh" w:cs="Nikosh"/>
                <w:sz w:val="24"/>
                <w:szCs w:val="24"/>
                <w:lang w:val="en-GB"/>
              </w:rPr>
            </w:pPr>
          </w:p>
        </w:tc>
      </w:tr>
      <w:tr w:rsidR="009230C3" w:rsidRPr="00D612AC" w:rsidTr="009230C3">
        <w:tc>
          <w:tcPr>
            <w:tcW w:w="774" w:type="dxa"/>
            <w:vAlign w:val="center"/>
          </w:tcPr>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lang w:val="en-GB"/>
              </w:rPr>
              <w:t>০৪.</w:t>
            </w:r>
          </w:p>
        </w:tc>
        <w:tc>
          <w:tcPr>
            <w:tcW w:w="1919" w:type="dxa"/>
            <w:vAlign w:val="center"/>
          </w:tcPr>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lang w:val="en-GB"/>
              </w:rPr>
              <w:t>লকার সুবিধা</w:t>
            </w:r>
          </w:p>
        </w:tc>
        <w:tc>
          <w:tcPr>
            <w:tcW w:w="7411" w:type="dxa"/>
            <w:tcBorders>
              <w:right w:val="single" w:sz="4" w:space="0" w:color="auto"/>
            </w:tcBorders>
            <w:vAlign w:val="center"/>
          </w:tcPr>
          <w:p w:rsidR="009230C3" w:rsidRPr="00D612AC" w:rsidRDefault="009230C3" w:rsidP="007104F9">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প্রধান কার্যালয় কর্তৃক প্রদত্ত নীতিমালা মাঠ পর্যায়ে জারীকরণ এবং বাস্তবায়ন তদারকি। </w:t>
            </w:r>
          </w:p>
          <w:p w:rsidR="009230C3" w:rsidRPr="00D612AC" w:rsidRDefault="009230C3" w:rsidP="007104F9">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9230C3" w:rsidRPr="00D612AC" w:rsidRDefault="009230C3" w:rsidP="00044F4D">
            <w:pPr>
              <w:pStyle w:val="NoSpacing"/>
              <w:ind w:left="317"/>
              <w:jc w:val="both"/>
              <w:rPr>
                <w:rFonts w:ascii="Nikosh" w:hAnsi="Nikosh" w:cs="Nikosh"/>
                <w:sz w:val="24"/>
                <w:szCs w:val="24"/>
                <w:lang w:val="en-GB"/>
              </w:rPr>
            </w:pPr>
            <w:r w:rsidRPr="00D612AC">
              <w:rPr>
                <w:rFonts w:ascii="Nikosh" w:hAnsi="Nikosh" w:cs="Nikosh"/>
                <w:sz w:val="24"/>
                <w:szCs w:val="24"/>
                <w:lang w:val="en-GB"/>
              </w:rPr>
              <w:t>weblink:</w:t>
            </w:r>
            <w:r w:rsidRPr="00D612AC">
              <w:rPr>
                <w:rFonts w:ascii="Nikosh" w:hAnsi="Nikosh" w:cs="Nikosh"/>
              </w:rPr>
              <w:t xml:space="preserve"> </w:t>
            </w:r>
            <w:hyperlink r:id="rId12" w:history="1">
              <w:r w:rsidRPr="00D612AC">
                <w:rPr>
                  <w:rStyle w:val="Hyperlink"/>
                  <w:rFonts w:ascii="Nikosh" w:hAnsi="Nikosh" w:cs="Nikosh"/>
                </w:rPr>
                <w:t>https://www.krishibank.org.bd/bcbd/citizen-charter-of-branch-27-09-2023pdf-doc/</w:t>
              </w:r>
            </w:hyperlink>
          </w:p>
        </w:tc>
        <w:tc>
          <w:tcPr>
            <w:tcW w:w="1890" w:type="dxa"/>
            <w:tcBorders>
              <w:left w:val="single" w:sz="4" w:space="0" w:color="auto"/>
              <w:right w:val="single" w:sz="4" w:space="0" w:color="auto"/>
            </w:tcBorders>
            <w:vAlign w:val="center"/>
          </w:tcPr>
          <w:p w:rsidR="009230C3" w:rsidRPr="00D612AC" w:rsidRDefault="009230C3" w:rsidP="00BA5032">
            <w:pPr>
              <w:pStyle w:val="NoSpacing"/>
              <w:ind w:firstLine="34"/>
              <w:jc w:val="center"/>
              <w:rPr>
                <w:rFonts w:ascii="Nikosh" w:hAnsi="Nikosh" w:cs="Nikosh"/>
                <w:sz w:val="24"/>
                <w:szCs w:val="24"/>
                <w:lang w:val="en-GB"/>
              </w:rPr>
            </w:pPr>
            <w:r w:rsidRPr="00D612AC">
              <w:rPr>
                <w:rFonts w:ascii="Nikosh" w:hAnsi="Nikosh" w:cs="Nikosh"/>
                <w:sz w:val="24"/>
                <w:szCs w:val="24"/>
                <w:lang w:val="en-GB"/>
              </w:rPr>
              <w:t>প্রযোজ্য নহে।</w:t>
            </w:r>
          </w:p>
        </w:tc>
        <w:tc>
          <w:tcPr>
            <w:tcW w:w="1710" w:type="dxa"/>
            <w:tcBorders>
              <w:left w:val="single" w:sz="4" w:space="0" w:color="auto"/>
              <w:right w:val="single" w:sz="4" w:space="0" w:color="auto"/>
            </w:tcBorders>
            <w:vAlign w:val="center"/>
          </w:tcPr>
          <w:p w:rsidR="009230C3" w:rsidRPr="00D612AC" w:rsidRDefault="009230C3" w:rsidP="00495B98">
            <w:pPr>
              <w:pStyle w:val="NoSpacing"/>
              <w:jc w:val="center"/>
              <w:rPr>
                <w:rFonts w:ascii="Nikosh" w:hAnsi="Nikosh" w:cs="Nikosh"/>
                <w:sz w:val="24"/>
                <w:szCs w:val="24"/>
                <w:lang w:val="en-GB"/>
              </w:rPr>
            </w:pPr>
            <w:r w:rsidRPr="00D612AC">
              <w:rPr>
                <w:rFonts w:ascii="Nikosh" w:hAnsi="Nikosh" w:cs="Nikosh"/>
                <w:sz w:val="24"/>
                <w:szCs w:val="24"/>
              </w:rPr>
              <w:t>বিনামূল্যে</w:t>
            </w:r>
          </w:p>
        </w:tc>
        <w:tc>
          <w:tcPr>
            <w:tcW w:w="1463" w:type="dxa"/>
            <w:vMerge/>
            <w:tcBorders>
              <w:left w:val="single" w:sz="4" w:space="0" w:color="auto"/>
            </w:tcBorders>
            <w:vAlign w:val="center"/>
          </w:tcPr>
          <w:p w:rsidR="009230C3" w:rsidRPr="00D612AC" w:rsidRDefault="009230C3" w:rsidP="00431334">
            <w:pPr>
              <w:pStyle w:val="NoSpacing"/>
              <w:rPr>
                <w:rFonts w:ascii="Nikosh" w:hAnsi="Nikosh" w:cs="Nikosh"/>
                <w:sz w:val="24"/>
                <w:szCs w:val="24"/>
                <w:lang w:val="en-GB"/>
              </w:rPr>
            </w:pPr>
          </w:p>
        </w:tc>
        <w:tc>
          <w:tcPr>
            <w:tcW w:w="3260" w:type="dxa"/>
            <w:vMerge/>
            <w:vAlign w:val="center"/>
          </w:tcPr>
          <w:p w:rsidR="009230C3" w:rsidRPr="00D612AC" w:rsidRDefault="009230C3" w:rsidP="005C0DF4">
            <w:pPr>
              <w:pStyle w:val="NoSpacing"/>
              <w:rPr>
                <w:rFonts w:ascii="Nikosh" w:hAnsi="Nikosh" w:cs="Nikosh"/>
                <w:sz w:val="24"/>
                <w:szCs w:val="24"/>
                <w:lang w:val="en-GB"/>
              </w:rPr>
            </w:pPr>
          </w:p>
        </w:tc>
      </w:tr>
      <w:tr w:rsidR="009230C3" w:rsidRPr="00D612AC" w:rsidTr="009230C3">
        <w:trPr>
          <w:trHeight w:val="1387"/>
        </w:trPr>
        <w:tc>
          <w:tcPr>
            <w:tcW w:w="774" w:type="dxa"/>
            <w:vAlign w:val="center"/>
          </w:tcPr>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lang w:val="en-GB"/>
              </w:rPr>
              <w:t xml:space="preserve">০৫. </w:t>
            </w:r>
          </w:p>
        </w:tc>
        <w:tc>
          <w:tcPr>
            <w:tcW w:w="1919" w:type="dxa"/>
            <w:vAlign w:val="center"/>
          </w:tcPr>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lang w:val="en-GB"/>
              </w:rPr>
              <w:t>বৈদেশিক বিনিময় ব্যবসা</w:t>
            </w:r>
          </w:p>
        </w:tc>
        <w:tc>
          <w:tcPr>
            <w:tcW w:w="7411" w:type="dxa"/>
            <w:tcBorders>
              <w:right w:val="single" w:sz="4" w:space="0" w:color="auto"/>
            </w:tcBorders>
            <w:vAlign w:val="center"/>
          </w:tcPr>
          <w:p w:rsidR="009230C3" w:rsidRPr="00D612AC" w:rsidRDefault="009230C3" w:rsidP="00E5514C">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প্রধান কার্যালয় কর্তৃক প্রদত্ত নীতিমালা মাঠ পর্যায়ে জারীকরণ, কর্পোরেট শাখা কর্তৃক এসংক্রান্ত ঋণের প্রেরিত প্রস্তাব সুপারিশসহ অনুমোদনের জন্য প্রধান কার্যালয়ের সংশ্লিষ্ট বিভাগে প্রেরণ।  </w:t>
            </w:r>
          </w:p>
          <w:p w:rsidR="009230C3" w:rsidRPr="00D612AC" w:rsidRDefault="009230C3" w:rsidP="00E5514C">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9230C3" w:rsidRPr="00D612AC" w:rsidRDefault="009230C3" w:rsidP="00044F4D">
            <w:pPr>
              <w:pStyle w:val="NoSpacing"/>
              <w:ind w:left="317"/>
              <w:jc w:val="both"/>
              <w:rPr>
                <w:rFonts w:ascii="Nikosh" w:hAnsi="Nikosh" w:cs="Nikosh"/>
                <w:sz w:val="24"/>
                <w:szCs w:val="24"/>
                <w:lang w:val="en-GB"/>
              </w:rPr>
            </w:pPr>
            <w:r w:rsidRPr="00D612AC">
              <w:rPr>
                <w:rFonts w:ascii="Nikosh" w:hAnsi="Nikosh" w:cs="Nikosh"/>
                <w:sz w:val="24"/>
                <w:szCs w:val="24"/>
                <w:lang w:val="en-GB"/>
              </w:rPr>
              <w:t>weblink:</w:t>
            </w:r>
            <w:r w:rsidRPr="00D612AC">
              <w:rPr>
                <w:rFonts w:ascii="Nikosh" w:hAnsi="Nikosh" w:cs="Nikosh"/>
              </w:rPr>
              <w:t xml:space="preserve"> </w:t>
            </w:r>
            <w:hyperlink r:id="rId13" w:history="1">
              <w:r w:rsidRPr="00D612AC">
                <w:rPr>
                  <w:rStyle w:val="Hyperlink"/>
                  <w:rFonts w:ascii="Nikosh" w:hAnsi="Nikosh" w:cs="Nikosh"/>
                </w:rPr>
                <w:t>https://www.krishibank.org.bd/bcbd/citizen-charter-of-branch-27-09-2023pdf-doc/</w:t>
              </w:r>
            </w:hyperlink>
          </w:p>
        </w:tc>
        <w:tc>
          <w:tcPr>
            <w:tcW w:w="1890" w:type="dxa"/>
            <w:tcBorders>
              <w:left w:val="single" w:sz="4" w:space="0" w:color="auto"/>
              <w:right w:val="single" w:sz="4" w:space="0" w:color="auto"/>
            </w:tcBorders>
            <w:vAlign w:val="center"/>
          </w:tcPr>
          <w:p w:rsidR="009230C3" w:rsidRPr="00D612AC" w:rsidRDefault="009230C3">
            <w:pPr>
              <w:rPr>
                <w:rFonts w:ascii="Nikosh" w:hAnsi="Nikosh" w:cs="Nikosh"/>
                <w:sz w:val="24"/>
                <w:szCs w:val="24"/>
                <w:lang w:val="en-GB"/>
              </w:rPr>
            </w:pPr>
          </w:p>
          <w:p w:rsidR="009230C3" w:rsidRPr="00D612AC" w:rsidRDefault="009230C3" w:rsidP="00BA5032">
            <w:pPr>
              <w:jc w:val="center"/>
              <w:rPr>
                <w:rFonts w:ascii="Nikosh" w:hAnsi="Nikosh" w:cs="Nikosh"/>
                <w:sz w:val="24"/>
                <w:szCs w:val="24"/>
                <w:lang w:val="en-GB"/>
              </w:rPr>
            </w:pPr>
            <w:r w:rsidRPr="00D612AC">
              <w:rPr>
                <w:rFonts w:ascii="Nikosh" w:hAnsi="Nikosh" w:cs="Nikosh"/>
                <w:sz w:val="24"/>
                <w:szCs w:val="24"/>
                <w:lang w:val="en-GB"/>
              </w:rPr>
              <w:t>প্রযোজ্য নহে।</w:t>
            </w:r>
          </w:p>
          <w:p w:rsidR="009230C3" w:rsidRPr="00D612AC" w:rsidRDefault="009230C3">
            <w:pPr>
              <w:rPr>
                <w:rFonts w:ascii="Nikosh" w:hAnsi="Nikosh" w:cs="Nikosh"/>
                <w:sz w:val="24"/>
                <w:szCs w:val="24"/>
                <w:lang w:val="en-GB"/>
              </w:rPr>
            </w:pPr>
          </w:p>
          <w:p w:rsidR="009230C3" w:rsidRPr="00D612AC" w:rsidRDefault="009230C3" w:rsidP="003D31B2">
            <w:pPr>
              <w:pStyle w:val="NoSpacing"/>
              <w:rPr>
                <w:rFonts w:ascii="Nikosh" w:hAnsi="Nikosh" w:cs="Nikosh"/>
                <w:sz w:val="24"/>
                <w:szCs w:val="24"/>
                <w:lang w:val="en-GB"/>
              </w:rPr>
            </w:pPr>
          </w:p>
        </w:tc>
        <w:tc>
          <w:tcPr>
            <w:tcW w:w="1710" w:type="dxa"/>
            <w:tcBorders>
              <w:left w:val="single" w:sz="4" w:space="0" w:color="auto"/>
              <w:right w:val="single" w:sz="4" w:space="0" w:color="auto"/>
            </w:tcBorders>
            <w:vAlign w:val="center"/>
          </w:tcPr>
          <w:p w:rsidR="009230C3" w:rsidRPr="00D612AC" w:rsidRDefault="009230C3" w:rsidP="00495B98">
            <w:pPr>
              <w:jc w:val="center"/>
              <w:rPr>
                <w:rFonts w:ascii="Nikosh" w:hAnsi="Nikosh" w:cs="Nikosh"/>
                <w:sz w:val="24"/>
                <w:szCs w:val="24"/>
                <w:lang w:val="en-GB"/>
              </w:rPr>
            </w:pPr>
          </w:p>
          <w:p w:rsidR="009230C3" w:rsidRPr="00D612AC" w:rsidRDefault="009230C3" w:rsidP="00495B98">
            <w:pPr>
              <w:jc w:val="center"/>
              <w:rPr>
                <w:rFonts w:ascii="Nikosh" w:hAnsi="Nikosh" w:cs="Nikosh"/>
                <w:sz w:val="24"/>
                <w:szCs w:val="24"/>
                <w:lang w:val="en-GB"/>
              </w:rPr>
            </w:pPr>
          </w:p>
          <w:p w:rsidR="009230C3" w:rsidRPr="00D612AC" w:rsidRDefault="009230C3" w:rsidP="00495B98">
            <w:pPr>
              <w:jc w:val="center"/>
              <w:rPr>
                <w:rFonts w:ascii="Nikosh" w:hAnsi="Nikosh" w:cs="Nikosh"/>
                <w:sz w:val="24"/>
                <w:szCs w:val="24"/>
                <w:lang w:val="en-GB"/>
              </w:rPr>
            </w:pPr>
            <w:r w:rsidRPr="00D612AC">
              <w:rPr>
                <w:rFonts w:ascii="Nikosh" w:hAnsi="Nikosh" w:cs="Nikosh"/>
                <w:sz w:val="24"/>
                <w:szCs w:val="24"/>
                <w:lang w:val="en-GB"/>
              </w:rPr>
              <w:t>বিনামূল্যে</w:t>
            </w:r>
          </w:p>
          <w:p w:rsidR="009230C3" w:rsidRPr="00D612AC" w:rsidRDefault="009230C3" w:rsidP="00495B98">
            <w:pPr>
              <w:pStyle w:val="NoSpacing"/>
              <w:jc w:val="center"/>
              <w:rPr>
                <w:rFonts w:ascii="Nikosh" w:hAnsi="Nikosh" w:cs="Nikosh"/>
                <w:sz w:val="24"/>
                <w:szCs w:val="24"/>
                <w:lang w:val="en-GB"/>
              </w:rPr>
            </w:pPr>
          </w:p>
        </w:tc>
        <w:tc>
          <w:tcPr>
            <w:tcW w:w="1463" w:type="dxa"/>
            <w:vMerge/>
            <w:tcBorders>
              <w:left w:val="single" w:sz="4" w:space="0" w:color="auto"/>
            </w:tcBorders>
            <w:vAlign w:val="center"/>
          </w:tcPr>
          <w:p w:rsidR="009230C3" w:rsidRPr="00D612AC" w:rsidRDefault="009230C3" w:rsidP="00431334">
            <w:pPr>
              <w:pStyle w:val="NoSpacing"/>
              <w:rPr>
                <w:rFonts w:ascii="Nikosh" w:hAnsi="Nikosh" w:cs="Nikosh"/>
                <w:sz w:val="24"/>
                <w:szCs w:val="24"/>
                <w:lang w:val="en-GB"/>
              </w:rPr>
            </w:pPr>
          </w:p>
        </w:tc>
        <w:tc>
          <w:tcPr>
            <w:tcW w:w="3260" w:type="dxa"/>
            <w:vMerge/>
            <w:vAlign w:val="center"/>
          </w:tcPr>
          <w:p w:rsidR="009230C3" w:rsidRPr="00D612AC" w:rsidRDefault="009230C3" w:rsidP="005C0DF4">
            <w:pPr>
              <w:pStyle w:val="NoSpacing"/>
              <w:rPr>
                <w:rFonts w:ascii="Nikosh" w:hAnsi="Nikosh" w:cs="Nikosh"/>
                <w:sz w:val="24"/>
                <w:szCs w:val="24"/>
                <w:lang w:val="en-GB"/>
              </w:rPr>
            </w:pPr>
          </w:p>
        </w:tc>
      </w:tr>
      <w:tr w:rsidR="009230C3" w:rsidRPr="00D612AC" w:rsidTr="009230C3">
        <w:trPr>
          <w:trHeight w:val="1387"/>
        </w:trPr>
        <w:tc>
          <w:tcPr>
            <w:tcW w:w="774" w:type="dxa"/>
          </w:tcPr>
          <w:p w:rsidR="009230C3" w:rsidRPr="00D612AC" w:rsidRDefault="009230C3" w:rsidP="009230C3">
            <w:pPr>
              <w:pStyle w:val="NoSpacing"/>
              <w:rPr>
                <w:rFonts w:ascii="Nikosh" w:hAnsi="Nikosh" w:cs="Nikosh"/>
                <w:sz w:val="24"/>
                <w:szCs w:val="24"/>
                <w:lang w:val="en-GB"/>
              </w:rPr>
            </w:pPr>
            <w:r w:rsidRPr="00D612AC">
              <w:rPr>
                <w:rFonts w:ascii="Nikosh" w:hAnsi="Nikosh" w:cs="Nikosh"/>
              </w:rPr>
              <w:br w:type="page"/>
            </w:r>
            <w:r w:rsidRPr="00D612AC">
              <w:rPr>
                <w:rFonts w:ascii="Nikosh" w:hAnsi="Nikosh" w:cs="Nikosh"/>
                <w:sz w:val="24"/>
                <w:szCs w:val="24"/>
              </w:rPr>
              <w:br w:type="page"/>
            </w:r>
            <w:r w:rsidRPr="00D612AC">
              <w:rPr>
                <w:rFonts w:ascii="Nikosh" w:hAnsi="Nikosh" w:cs="Nikosh"/>
                <w:sz w:val="24"/>
                <w:szCs w:val="24"/>
              </w:rPr>
              <w:br w:type="page"/>
            </w:r>
            <w:r w:rsidRPr="00D612AC">
              <w:rPr>
                <w:rFonts w:ascii="Nikosh" w:hAnsi="Nikosh" w:cs="Nikosh"/>
                <w:sz w:val="24"/>
                <w:szCs w:val="24"/>
                <w:lang w:val="en-GB"/>
              </w:rPr>
              <w:t>০৬.</w:t>
            </w:r>
          </w:p>
        </w:tc>
        <w:tc>
          <w:tcPr>
            <w:tcW w:w="1919" w:type="dxa"/>
          </w:tcPr>
          <w:p w:rsidR="009230C3" w:rsidRPr="00D612AC" w:rsidRDefault="009230C3" w:rsidP="009230C3">
            <w:pPr>
              <w:pStyle w:val="NoSpacing"/>
              <w:rPr>
                <w:rFonts w:ascii="Nikosh" w:hAnsi="Nikosh" w:cs="Nikosh"/>
                <w:sz w:val="24"/>
                <w:szCs w:val="24"/>
                <w:lang w:val="en-GB"/>
              </w:rPr>
            </w:pPr>
            <w:r w:rsidRPr="00D612AC">
              <w:rPr>
                <w:rFonts w:ascii="Nikosh" w:hAnsi="Nikosh" w:cs="Nikosh"/>
                <w:sz w:val="24"/>
                <w:szCs w:val="24"/>
                <w:lang w:val="en-GB"/>
              </w:rPr>
              <w:t xml:space="preserve">তথ্য প্রযুক্তির </w:t>
            </w:r>
          </w:p>
          <w:p w:rsidR="009230C3" w:rsidRPr="00D612AC" w:rsidRDefault="009230C3" w:rsidP="009230C3">
            <w:pPr>
              <w:pStyle w:val="NoSpacing"/>
              <w:rPr>
                <w:rFonts w:ascii="Nikosh" w:hAnsi="Nikosh" w:cs="Nikosh"/>
                <w:sz w:val="24"/>
                <w:szCs w:val="24"/>
                <w:lang w:val="en-GB"/>
              </w:rPr>
            </w:pPr>
            <w:r w:rsidRPr="00D612AC">
              <w:rPr>
                <w:rFonts w:ascii="Nikosh" w:hAnsi="Nikosh" w:cs="Nikosh"/>
                <w:sz w:val="24"/>
                <w:szCs w:val="24"/>
                <w:lang w:val="en-GB"/>
              </w:rPr>
              <w:t>আওতায় সেবা</w:t>
            </w:r>
          </w:p>
        </w:tc>
        <w:tc>
          <w:tcPr>
            <w:tcW w:w="7411" w:type="dxa"/>
            <w:tcBorders>
              <w:right w:val="single" w:sz="4" w:space="0" w:color="auto"/>
            </w:tcBorders>
          </w:tcPr>
          <w:p w:rsidR="009230C3" w:rsidRPr="00D612AC" w:rsidRDefault="009230C3" w:rsidP="009230C3">
            <w:pPr>
              <w:pStyle w:val="NoSpacing"/>
              <w:numPr>
                <w:ilvl w:val="0"/>
                <w:numId w:val="1"/>
              </w:numPr>
              <w:ind w:left="317" w:hanging="283"/>
              <w:rPr>
                <w:rFonts w:ascii="Nikosh" w:hAnsi="Nikosh" w:cs="Nikosh"/>
                <w:sz w:val="24"/>
                <w:szCs w:val="24"/>
                <w:lang w:val="en-GB"/>
              </w:rPr>
            </w:pPr>
            <w:r w:rsidRPr="00D612AC">
              <w:rPr>
                <w:rFonts w:ascii="Nikosh" w:hAnsi="Nikosh" w:cs="Nikosh"/>
                <w:sz w:val="24"/>
                <w:szCs w:val="24"/>
                <w:lang w:val="en-GB"/>
              </w:rPr>
              <w:t xml:space="preserve">প্রধান কার্যালয় কর্তৃক প্রদত্ত নীতিমালা মাঠ পর্যায়ে জারীকরণ এবং বাস্তবায়ন তদারকি। </w:t>
            </w:r>
          </w:p>
          <w:p w:rsidR="009230C3" w:rsidRPr="00D612AC" w:rsidRDefault="009230C3" w:rsidP="009230C3">
            <w:pPr>
              <w:pStyle w:val="NoSpacing"/>
              <w:numPr>
                <w:ilvl w:val="0"/>
                <w:numId w:val="1"/>
              </w:numPr>
              <w:ind w:left="317" w:hanging="283"/>
              <w:rPr>
                <w:rFonts w:ascii="Nikosh" w:hAnsi="Nikosh" w:cs="Nikosh"/>
                <w:sz w:val="24"/>
                <w:szCs w:val="24"/>
                <w:lang w:val="en-GB"/>
              </w:rPr>
            </w:pPr>
            <w:r w:rsidRPr="00D612AC">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9230C3" w:rsidRPr="00D612AC" w:rsidRDefault="009230C3" w:rsidP="009230C3">
            <w:pPr>
              <w:pStyle w:val="NoSpacing"/>
              <w:ind w:left="317"/>
              <w:rPr>
                <w:rFonts w:ascii="Nikosh" w:hAnsi="Nikosh" w:cs="Nikosh"/>
                <w:sz w:val="24"/>
                <w:szCs w:val="24"/>
                <w:lang w:val="en-GB"/>
              </w:rPr>
            </w:pPr>
            <w:r w:rsidRPr="00D612AC">
              <w:rPr>
                <w:rFonts w:ascii="Nikosh" w:hAnsi="Nikosh" w:cs="Nikosh"/>
                <w:sz w:val="24"/>
                <w:szCs w:val="24"/>
                <w:lang w:val="en-GB"/>
              </w:rPr>
              <w:t>weblink:</w:t>
            </w:r>
            <w:r w:rsidRPr="00D612AC">
              <w:rPr>
                <w:rFonts w:ascii="Nikosh" w:hAnsi="Nikosh" w:cs="Nikosh"/>
              </w:rPr>
              <w:t xml:space="preserve"> </w:t>
            </w:r>
            <w:hyperlink r:id="rId14" w:history="1">
              <w:r w:rsidRPr="00D612AC">
                <w:rPr>
                  <w:rStyle w:val="Hyperlink"/>
                  <w:rFonts w:ascii="Nikosh" w:hAnsi="Nikosh" w:cs="Nikosh"/>
                </w:rPr>
                <w:t>https://www.krishibank.org.bd/bcbd/citizen-charter-of-branch-27-09-2023pdf-doc/</w:t>
              </w:r>
            </w:hyperlink>
          </w:p>
        </w:tc>
        <w:tc>
          <w:tcPr>
            <w:tcW w:w="1890" w:type="dxa"/>
            <w:tcBorders>
              <w:left w:val="single" w:sz="4" w:space="0" w:color="auto"/>
              <w:right w:val="single" w:sz="4" w:space="0" w:color="auto"/>
            </w:tcBorders>
          </w:tcPr>
          <w:p w:rsidR="009230C3" w:rsidRPr="00D612AC" w:rsidRDefault="009230C3" w:rsidP="009230C3">
            <w:pPr>
              <w:rPr>
                <w:rFonts w:ascii="Nikosh" w:hAnsi="Nikosh" w:cs="Nikosh"/>
                <w:sz w:val="24"/>
                <w:szCs w:val="24"/>
                <w:lang w:val="en-GB"/>
              </w:rPr>
            </w:pPr>
            <w:r w:rsidRPr="00D612AC">
              <w:rPr>
                <w:rFonts w:ascii="Nikosh" w:hAnsi="Nikosh" w:cs="Nikosh"/>
                <w:sz w:val="24"/>
                <w:szCs w:val="24"/>
                <w:lang w:val="en-GB"/>
              </w:rPr>
              <w:t>প্রযোজ্য নহে।</w:t>
            </w:r>
          </w:p>
        </w:tc>
        <w:tc>
          <w:tcPr>
            <w:tcW w:w="1710" w:type="dxa"/>
            <w:tcBorders>
              <w:left w:val="single" w:sz="4" w:space="0" w:color="auto"/>
              <w:right w:val="single" w:sz="4" w:space="0" w:color="auto"/>
            </w:tcBorders>
          </w:tcPr>
          <w:p w:rsidR="009230C3" w:rsidRPr="00D612AC" w:rsidRDefault="009230C3" w:rsidP="009230C3">
            <w:pPr>
              <w:rPr>
                <w:rFonts w:ascii="Nikosh" w:hAnsi="Nikosh" w:cs="Nikosh"/>
                <w:sz w:val="24"/>
                <w:szCs w:val="24"/>
                <w:lang w:val="en-GB"/>
              </w:rPr>
            </w:pPr>
          </w:p>
          <w:p w:rsidR="009230C3" w:rsidRPr="00D612AC" w:rsidRDefault="009230C3" w:rsidP="009230C3">
            <w:pPr>
              <w:rPr>
                <w:rFonts w:ascii="Nikosh" w:hAnsi="Nikosh" w:cs="Nikosh"/>
                <w:sz w:val="24"/>
                <w:szCs w:val="24"/>
                <w:lang w:val="en-GB"/>
              </w:rPr>
            </w:pPr>
            <w:r w:rsidRPr="00D612AC">
              <w:rPr>
                <w:rFonts w:ascii="Nikosh" w:hAnsi="Nikosh" w:cs="Nikosh"/>
                <w:sz w:val="24"/>
                <w:szCs w:val="24"/>
                <w:lang w:val="en-GB"/>
              </w:rPr>
              <w:t>বিনামূল্যে</w:t>
            </w:r>
          </w:p>
        </w:tc>
        <w:tc>
          <w:tcPr>
            <w:tcW w:w="1463" w:type="dxa"/>
            <w:vMerge/>
            <w:tcBorders>
              <w:left w:val="single" w:sz="4" w:space="0" w:color="auto"/>
            </w:tcBorders>
          </w:tcPr>
          <w:p w:rsidR="009230C3" w:rsidRPr="00D612AC" w:rsidRDefault="009230C3" w:rsidP="009230C3">
            <w:pPr>
              <w:pStyle w:val="NoSpacing"/>
              <w:rPr>
                <w:rFonts w:ascii="Nikosh" w:hAnsi="Nikosh" w:cs="Nikosh"/>
                <w:sz w:val="24"/>
                <w:szCs w:val="24"/>
                <w:lang w:val="en-GB"/>
              </w:rPr>
            </w:pPr>
          </w:p>
        </w:tc>
        <w:tc>
          <w:tcPr>
            <w:tcW w:w="3260" w:type="dxa"/>
            <w:vMerge/>
          </w:tcPr>
          <w:p w:rsidR="009230C3" w:rsidRPr="00D612AC" w:rsidRDefault="009230C3" w:rsidP="009230C3">
            <w:pPr>
              <w:pStyle w:val="NoSpacing"/>
              <w:rPr>
                <w:rFonts w:ascii="Nikosh" w:hAnsi="Nikosh" w:cs="Nikosh"/>
                <w:sz w:val="24"/>
                <w:szCs w:val="24"/>
                <w:lang w:val="en-GB"/>
              </w:rPr>
            </w:pPr>
          </w:p>
        </w:tc>
      </w:tr>
      <w:tr w:rsidR="009230C3" w:rsidRPr="00D612AC" w:rsidTr="009230C3">
        <w:tc>
          <w:tcPr>
            <w:tcW w:w="774" w:type="dxa"/>
            <w:vAlign w:val="center"/>
          </w:tcPr>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rPr>
              <w:br w:type="page"/>
            </w:r>
            <w:r w:rsidRPr="00D612AC">
              <w:rPr>
                <w:rFonts w:ascii="Nikosh" w:hAnsi="Nikosh" w:cs="Nikosh"/>
                <w:sz w:val="24"/>
                <w:szCs w:val="24"/>
                <w:lang w:val="en-GB"/>
              </w:rPr>
              <w:t>০৭.</w:t>
            </w:r>
          </w:p>
        </w:tc>
        <w:tc>
          <w:tcPr>
            <w:tcW w:w="1919" w:type="dxa"/>
            <w:vAlign w:val="center"/>
          </w:tcPr>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lang w:val="en-GB"/>
              </w:rPr>
              <w:t>ঋণ কার্যক্রম</w:t>
            </w:r>
          </w:p>
        </w:tc>
        <w:tc>
          <w:tcPr>
            <w:tcW w:w="7411" w:type="dxa"/>
            <w:tcBorders>
              <w:right w:val="single" w:sz="4" w:space="0" w:color="auto"/>
            </w:tcBorders>
            <w:vAlign w:val="center"/>
          </w:tcPr>
          <w:p w:rsidR="009230C3" w:rsidRPr="00D612AC" w:rsidRDefault="009230C3" w:rsidP="00377427">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প্রধান কার্যালয় কর্তৃক প্রদত্ত বর্ণিত সেবা সংক্রান্ত নীতিমালা মাঠ পর্যায়ে জারীকরণ, বৃহদাকার ঋণের প্রস্তাব অনুমোদন, প্রক্রিয়াকরণ, সুদ মওকুফ এবং বাস্তবায়নে নিয়মিতভাবে তদারকি সম্পাদন। প্রযোজ্যক্ষেত্রে সুপারিশসহ প্রস্তাব সমূহ প্রধান কার্যালয়ের সংশ্লিষ্ট বিভাগে প্রেরণ। </w:t>
            </w:r>
          </w:p>
          <w:p w:rsidR="009230C3" w:rsidRPr="00D612AC" w:rsidRDefault="009230C3" w:rsidP="00377427">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9230C3" w:rsidRPr="00D612AC" w:rsidRDefault="009230C3" w:rsidP="00044F4D">
            <w:pPr>
              <w:pStyle w:val="NoSpacing"/>
              <w:ind w:left="317"/>
              <w:jc w:val="both"/>
              <w:rPr>
                <w:rFonts w:ascii="Nikosh" w:hAnsi="Nikosh" w:cs="Nikosh"/>
                <w:sz w:val="24"/>
                <w:szCs w:val="24"/>
                <w:lang w:val="en-GB"/>
              </w:rPr>
            </w:pPr>
            <w:r w:rsidRPr="00D612AC">
              <w:rPr>
                <w:rFonts w:ascii="Nikosh" w:hAnsi="Nikosh" w:cs="Nikosh"/>
                <w:sz w:val="24"/>
                <w:szCs w:val="24"/>
                <w:lang w:val="en-GB"/>
              </w:rPr>
              <w:t>weblink:</w:t>
            </w:r>
            <w:r w:rsidRPr="00D612AC">
              <w:rPr>
                <w:rFonts w:ascii="Nikosh" w:hAnsi="Nikosh" w:cs="Nikosh"/>
              </w:rPr>
              <w:t xml:space="preserve"> </w:t>
            </w:r>
            <w:hyperlink r:id="rId15" w:history="1">
              <w:r w:rsidRPr="00D612AC">
                <w:rPr>
                  <w:rStyle w:val="Hyperlink"/>
                  <w:rFonts w:ascii="Nikosh" w:hAnsi="Nikosh" w:cs="Nikosh"/>
                </w:rPr>
                <w:t>https://www.krishibank.org.bd/bcbd/citizen-charter-of-branch-27-09-2023pdf-doc/</w:t>
              </w:r>
            </w:hyperlink>
          </w:p>
        </w:tc>
        <w:tc>
          <w:tcPr>
            <w:tcW w:w="1890" w:type="dxa"/>
            <w:tcBorders>
              <w:left w:val="single" w:sz="4" w:space="0" w:color="auto"/>
              <w:right w:val="single" w:sz="4" w:space="0" w:color="auto"/>
            </w:tcBorders>
            <w:vAlign w:val="center"/>
          </w:tcPr>
          <w:p w:rsidR="009230C3" w:rsidRPr="00D612AC" w:rsidRDefault="009230C3" w:rsidP="00FC2990">
            <w:pPr>
              <w:jc w:val="center"/>
              <w:rPr>
                <w:rFonts w:ascii="Nikosh" w:hAnsi="Nikosh" w:cs="Nikosh"/>
                <w:sz w:val="24"/>
                <w:szCs w:val="24"/>
                <w:lang w:val="en-GB"/>
              </w:rPr>
            </w:pPr>
            <w:r w:rsidRPr="00D612AC">
              <w:rPr>
                <w:rFonts w:ascii="Nikosh" w:hAnsi="Nikosh" w:cs="Nikosh"/>
                <w:sz w:val="24"/>
                <w:szCs w:val="24"/>
                <w:lang w:val="en-GB"/>
              </w:rPr>
              <w:t>প্রযোজ্য নহে।</w:t>
            </w:r>
          </w:p>
          <w:p w:rsidR="009230C3" w:rsidRPr="00D612AC" w:rsidRDefault="009230C3" w:rsidP="005D434B">
            <w:pPr>
              <w:pStyle w:val="NoSpacing"/>
              <w:ind w:firstLine="742"/>
              <w:rPr>
                <w:rFonts w:ascii="Nikosh" w:hAnsi="Nikosh" w:cs="Nikosh"/>
                <w:sz w:val="24"/>
                <w:szCs w:val="24"/>
                <w:lang w:val="en-GB"/>
              </w:rPr>
            </w:pPr>
          </w:p>
        </w:tc>
        <w:tc>
          <w:tcPr>
            <w:tcW w:w="1710" w:type="dxa"/>
            <w:tcBorders>
              <w:left w:val="single" w:sz="4" w:space="0" w:color="auto"/>
              <w:right w:val="single" w:sz="4" w:space="0" w:color="auto"/>
            </w:tcBorders>
            <w:vAlign w:val="center"/>
          </w:tcPr>
          <w:p w:rsidR="009230C3" w:rsidRPr="00D612AC" w:rsidRDefault="009230C3" w:rsidP="00495B98">
            <w:pPr>
              <w:jc w:val="center"/>
              <w:rPr>
                <w:rFonts w:ascii="Nikosh" w:hAnsi="Nikosh" w:cs="Nikosh"/>
                <w:sz w:val="24"/>
                <w:szCs w:val="24"/>
                <w:lang w:val="en-GB"/>
              </w:rPr>
            </w:pPr>
            <w:r w:rsidRPr="00D612AC">
              <w:rPr>
                <w:rFonts w:ascii="Nikosh" w:hAnsi="Nikosh" w:cs="Nikosh"/>
                <w:sz w:val="24"/>
                <w:szCs w:val="24"/>
                <w:lang w:val="en-GB"/>
              </w:rPr>
              <w:t>বিনামূল্যে</w:t>
            </w:r>
          </w:p>
          <w:p w:rsidR="009230C3" w:rsidRPr="00D612AC" w:rsidRDefault="009230C3" w:rsidP="005D434B">
            <w:pPr>
              <w:pStyle w:val="NoSpacing"/>
              <w:ind w:firstLine="742"/>
              <w:rPr>
                <w:rFonts w:ascii="Nikosh" w:hAnsi="Nikosh" w:cs="Nikosh"/>
                <w:sz w:val="24"/>
                <w:szCs w:val="24"/>
                <w:lang w:val="en-GB"/>
              </w:rPr>
            </w:pPr>
          </w:p>
        </w:tc>
        <w:tc>
          <w:tcPr>
            <w:tcW w:w="1463" w:type="dxa"/>
            <w:vMerge/>
            <w:tcBorders>
              <w:left w:val="single" w:sz="4" w:space="0" w:color="auto"/>
            </w:tcBorders>
            <w:vAlign w:val="center"/>
          </w:tcPr>
          <w:p w:rsidR="009230C3" w:rsidRPr="00D612AC" w:rsidRDefault="009230C3" w:rsidP="005D434B">
            <w:pPr>
              <w:pStyle w:val="NoSpacing"/>
              <w:ind w:firstLine="742"/>
              <w:rPr>
                <w:rFonts w:ascii="Nikosh" w:hAnsi="Nikosh" w:cs="Nikosh"/>
                <w:sz w:val="24"/>
                <w:szCs w:val="24"/>
                <w:lang w:val="en-GB"/>
              </w:rPr>
            </w:pPr>
          </w:p>
        </w:tc>
        <w:tc>
          <w:tcPr>
            <w:tcW w:w="3260" w:type="dxa"/>
            <w:vMerge/>
            <w:vAlign w:val="center"/>
          </w:tcPr>
          <w:p w:rsidR="009230C3" w:rsidRPr="00D612AC" w:rsidRDefault="009230C3" w:rsidP="00882820">
            <w:pPr>
              <w:pStyle w:val="NoSpacing"/>
              <w:rPr>
                <w:rFonts w:ascii="Nikosh" w:hAnsi="Nikosh" w:cs="Nikosh"/>
                <w:sz w:val="24"/>
                <w:szCs w:val="24"/>
              </w:rPr>
            </w:pPr>
          </w:p>
        </w:tc>
      </w:tr>
    </w:tbl>
    <w:p w:rsidR="00180E88" w:rsidRPr="00D612AC" w:rsidRDefault="00180E88" w:rsidP="00CC5B64">
      <w:pPr>
        <w:rPr>
          <w:rFonts w:ascii="Nikosh" w:hAnsi="Nikosh" w:cs="Nikosh"/>
          <w:color w:val="C00000"/>
          <w:sz w:val="24"/>
          <w:szCs w:val="24"/>
          <w:lang w:val="en-GB"/>
        </w:rPr>
      </w:pPr>
    </w:p>
    <w:p w:rsidR="00CC5B64" w:rsidRPr="00D612AC" w:rsidRDefault="009B19F5" w:rsidP="00CC5B64">
      <w:pPr>
        <w:pStyle w:val="NoSpacing"/>
        <w:ind w:firstLine="567"/>
        <w:rPr>
          <w:rFonts w:ascii="Nikosh" w:hAnsi="Nikosh" w:cs="Nikosh"/>
          <w:b/>
          <w:color w:val="C00000"/>
          <w:sz w:val="28"/>
          <w:szCs w:val="24"/>
          <w:lang w:val="en-GB"/>
        </w:rPr>
      </w:pPr>
      <w:r w:rsidRPr="00D612AC">
        <w:rPr>
          <w:rFonts w:ascii="Nikosh" w:hAnsi="Nikosh" w:cs="Nikosh"/>
          <w:b/>
          <w:color w:val="C00000"/>
          <w:sz w:val="28"/>
          <w:szCs w:val="24"/>
          <w:lang w:val="en-GB"/>
        </w:rPr>
        <w:t>২.</w:t>
      </w:r>
      <w:r w:rsidR="00354682" w:rsidRPr="00D612AC">
        <w:rPr>
          <w:rFonts w:ascii="Nikosh" w:hAnsi="Nikosh" w:cs="Nikosh"/>
          <w:b/>
          <w:color w:val="C00000"/>
          <w:sz w:val="28"/>
          <w:szCs w:val="24"/>
          <w:lang w:val="en-GB"/>
        </w:rPr>
        <w:t>২</w:t>
      </w:r>
      <w:r w:rsidRPr="00D612AC">
        <w:rPr>
          <w:rFonts w:ascii="Nikosh" w:hAnsi="Nikosh" w:cs="Nikosh"/>
          <w:b/>
          <w:color w:val="C00000"/>
          <w:sz w:val="28"/>
          <w:szCs w:val="24"/>
          <w:lang w:val="en-GB"/>
        </w:rPr>
        <w:t xml:space="preserve">) </w:t>
      </w:r>
      <w:r w:rsidR="00354682" w:rsidRPr="00D612AC">
        <w:rPr>
          <w:rFonts w:ascii="Nikosh" w:hAnsi="Nikosh" w:cs="Nikosh"/>
          <w:b/>
          <w:color w:val="C00000"/>
          <w:sz w:val="28"/>
          <w:szCs w:val="24"/>
          <w:lang w:val="en-GB"/>
        </w:rPr>
        <w:t>প্রতিষ্ঠানিক</w:t>
      </w:r>
      <w:r w:rsidRPr="00D612AC">
        <w:rPr>
          <w:rFonts w:ascii="Nikosh" w:hAnsi="Nikosh" w:cs="Nikosh"/>
          <w:b/>
          <w:color w:val="C00000"/>
          <w:sz w:val="28"/>
          <w:szCs w:val="24"/>
          <w:lang w:val="en-GB"/>
        </w:rPr>
        <w:t xml:space="preserve"> সেবা</w:t>
      </w:r>
      <w:r w:rsidR="00C30FFE" w:rsidRPr="00D612AC">
        <w:rPr>
          <w:rFonts w:ascii="Nikosh" w:hAnsi="Nikosh" w:cs="Nikosh"/>
          <w:b/>
          <w:color w:val="C00000"/>
          <w:sz w:val="28"/>
          <w:szCs w:val="24"/>
          <w:lang w:val="en-GB"/>
        </w:rPr>
        <w:t>ঃ</w:t>
      </w:r>
    </w:p>
    <w:tbl>
      <w:tblPr>
        <w:tblW w:w="1827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1890"/>
        <w:gridCol w:w="7470"/>
        <w:gridCol w:w="1800"/>
        <w:gridCol w:w="1710"/>
        <w:gridCol w:w="1463"/>
        <w:gridCol w:w="3127"/>
      </w:tblGrid>
      <w:tr w:rsidR="00F12DA9" w:rsidRPr="00D612AC" w:rsidTr="009230C3">
        <w:tc>
          <w:tcPr>
            <w:tcW w:w="810" w:type="dxa"/>
            <w:tcBorders>
              <w:top w:val="single" w:sz="4" w:space="0" w:color="auto"/>
              <w:left w:val="single" w:sz="4" w:space="0" w:color="auto"/>
              <w:bottom w:val="single" w:sz="4" w:space="0" w:color="auto"/>
              <w:right w:val="single" w:sz="4" w:space="0" w:color="auto"/>
            </w:tcBorders>
            <w:shd w:val="clear" w:color="auto" w:fill="92D050"/>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ক্রমিক</w:t>
            </w:r>
          </w:p>
        </w:tc>
        <w:tc>
          <w:tcPr>
            <w:tcW w:w="1890" w:type="dxa"/>
            <w:tcBorders>
              <w:top w:val="single" w:sz="4" w:space="0" w:color="auto"/>
              <w:left w:val="single" w:sz="4" w:space="0" w:color="auto"/>
              <w:bottom w:val="single" w:sz="4" w:space="0" w:color="auto"/>
              <w:right w:val="single" w:sz="4" w:space="0" w:color="auto"/>
            </w:tcBorders>
            <w:shd w:val="clear" w:color="auto" w:fill="92D050"/>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সেবার নাম</w:t>
            </w:r>
          </w:p>
        </w:tc>
        <w:tc>
          <w:tcPr>
            <w:tcW w:w="7470" w:type="dxa"/>
            <w:tcBorders>
              <w:top w:val="single" w:sz="4" w:space="0" w:color="auto"/>
              <w:left w:val="single" w:sz="4" w:space="0" w:color="auto"/>
              <w:bottom w:val="single" w:sz="4" w:space="0" w:color="auto"/>
              <w:right w:val="single" w:sz="4" w:space="0" w:color="auto"/>
            </w:tcBorders>
            <w:shd w:val="clear" w:color="auto" w:fill="92D050"/>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সেবা প্রদান পদ্ধতি</w:t>
            </w:r>
          </w:p>
        </w:tc>
        <w:tc>
          <w:tcPr>
            <w:tcW w:w="1800" w:type="dxa"/>
            <w:tcBorders>
              <w:top w:val="single" w:sz="4" w:space="0" w:color="auto"/>
              <w:left w:val="single" w:sz="4" w:space="0" w:color="auto"/>
              <w:bottom w:val="single" w:sz="4" w:space="0" w:color="auto"/>
              <w:right w:val="single" w:sz="4" w:space="0" w:color="auto"/>
            </w:tcBorders>
            <w:shd w:val="clear" w:color="auto" w:fill="92D050"/>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প্রয়োজনীয় কাগজপত্র এবং প্রাপ্তিস্থান</w:t>
            </w:r>
          </w:p>
        </w:tc>
        <w:tc>
          <w:tcPr>
            <w:tcW w:w="1710" w:type="dxa"/>
            <w:tcBorders>
              <w:top w:val="single" w:sz="4" w:space="0" w:color="auto"/>
              <w:left w:val="single" w:sz="4" w:space="0" w:color="auto"/>
              <w:bottom w:val="single" w:sz="4" w:space="0" w:color="auto"/>
              <w:right w:val="single" w:sz="4" w:space="0" w:color="auto"/>
            </w:tcBorders>
            <w:shd w:val="clear" w:color="auto" w:fill="92D050"/>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সেবামূল্য এবং</w:t>
            </w:r>
          </w:p>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পরিশোধ পদ্ধতি</w:t>
            </w:r>
          </w:p>
        </w:tc>
        <w:tc>
          <w:tcPr>
            <w:tcW w:w="1463" w:type="dxa"/>
            <w:tcBorders>
              <w:top w:val="single" w:sz="4" w:space="0" w:color="auto"/>
              <w:left w:val="single" w:sz="4" w:space="0" w:color="auto"/>
              <w:bottom w:val="single" w:sz="4" w:space="0" w:color="auto"/>
              <w:right w:val="single" w:sz="4" w:space="0" w:color="auto"/>
            </w:tcBorders>
            <w:shd w:val="clear" w:color="auto" w:fill="92D050"/>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সেবা প্রদানের সময়সীমা</w:t>
            </w:r>
          </w:p>
        </w:tc>
        <w:tc>
          <w:tcPr>
            <w:tcW w:w="3127" w:type="dxa"/>
            <w:tcBorders>
              <w:top w:val="single" w:sz="4" w:space="0" w:color="auto"/>
              <w:left w:val="single" w:sz="4" w:space="0" w:color="auto"/>
              <w:bottom w:val="single" w:sz="4" w:space="0" w:color="auto"/>
              <w:right w:val="single" w:sz="4" w:space="0" w:color="auto"/>
            </w:tcBorders>
            <w:shd w:val="clear" w:color="auto" w:fill="92D050"/>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দায়িত্বপ্রাপ্ত কর্মকর্তা</w:t>
            </w:r>
          </w:p>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(নাম, পদবী, ফোন ও ই-মেইল)</w:t>
            </w:r>
          </w:p>
        </w:tc>
      </w:tr>
      <w:tr w:rsidR="00F12DA9" w:rsidRPr="00D612AC" w:rsidTr="009230C3">
        <w:tc>
          <w:tcPr>
            <w:tcW w:w="8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(১)</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(২)</w:t>
            </w:r>
          </w:p>
        </w:tc>
        <w:tc>
          <w:tcPr>
            <w:tcW w:w="74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(৩)</w:t>
            </w:r>
          </w:p>
        </w:tc>
        <w:tc>
          <w:tcPr>
            <w:tcW w:w="180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(৪)</w:t>
            </w:r>
          </w:p>
        </w:tc>
        <w:tc>
          <w:tcPr>
            <w:tcW w:w="17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(৫)</w:t>
            </w:r>
          </w:p>
        </w:tc>
        <w:tc>
          <w:tcPr>
            <w:tcW w:w="146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(৬)</w:t>
            </w:r>
          </w:p>
        </w:tc>
        <w:tc>
          <w:tcPr>
            <w:tcW w:w="312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(৭)</w:t>
            </w:r>
          </w:p>
        </w:tc>
      </w:tr>
      <w:tr w:rsidR="00180E88" w:rsidRPr="00D612AC" w:rsidTr="009230C3">
        <w:trPr>
          <w:trHeight w:val="1624"/>
        </w:trPr>
        <w:tc>
          <w:tcPr>
            <w:tcW w:w="810" w:type="dxa"/>
            <w:vAlign w:val="center"/>
          </w:tcPr>
          <w:p w:rsidR="00180E88" w:rsidRPr="00D612AC" w:rsidRDefault="00180E88" w:rsidP="008F1DCF">
            <w:pPr>
              <w:pStyle w:val="NoSpacing"/>
              <w:jc w:val="center"/>
              <w:rPr>
                <w:rFonts w:ascii="Nikosh" w:hAnsi="Nikosh" w:cs="Nikosh"/>
                <w:sz w:val="24"/>
                <w:szCs w:val="24"/>
                <w:lang w:bidi="bn-BD"/>
              </w:rPr>
            </w:pPr>
            <w:r w:rsidRPr="00D612AC">
              <w:rPr>
                <w:rFonts w:ascii="Nikosh" w:hAnsi="Nikosh" w:cs="Nikosh"/>
                <w:sz w:val="24"/>
                <w:szCs w:val="24"/>
                <w:cs/>
                <w:lang w:bidi="bn-BD"/>
              </w:rPr>
              <w:t>০১.</w:t>
            </w:r>
          </w:p>
        </w:tc>
        <w:tc>
          <w:tcPr>
            <w:tcW w:w="1890" w:type="dxa"/>
            <w:vAlign w:val="center"/>
          </w:tcPr>
          <w:p w:rsidR="00180E88" w:rsidRPr="00D612AC" w:rsidRDefault="00180E88" w:rsidP="001F5CEC">
            <w:pPr>
              <w:pStyle w:val="NoSpacing"/>
              <w:jc w:val="center"/>
              <w:rPr>
                <w:rFonts w:ascii="Nikosh" w:hAnsi="Nikosh" w:cs="Nikosh"/>
                <w:sz w:val="24"/>
                <w:szCs w:val="24"/>
              </w:rPr>
            </w:pPr>
            <w:r w:rsidRPr="00D612AC">
              <w:rPr>
                <w:rFonts w:ascii="Nikosh" w:hAnsi="Nikosh" w:cs="Nikosh"/>
                <w:sz w:val="24"/>
                <w:szCs w:val="24"/>
              </w:rPr>
              <w:t xml:space="preserve">সরকারের পক্ষে </w:t>
            </w:r>
          </w:p>
          <w:p w:rsidR="00180E88" w:rsidRPr="00D612AC" w:rsidRDefault="00180E88" w:rsidP="001F5CEC">
            <w:pPr>
              <w:pStyle w:val="NoSpacing"/>
              <w:jc w:val="center"/>
              <w:rPr>
                <w:rFonts w:ascii="Nikosh" w:hAnsi="Nikosh" w:cs="Nikosh"/>
                <w:sz w:val="24"/>
                <w:szCs w:val="24"/>
              </w:rPr>
            </w:pPr>
            <w:r w:rsidRPr="00D612AC">
              <w:rPr>
                <w:rFonts w:ascii="Nikosh" w:hAnsi="Nikosh" w:cs="Nikosh"/>
                <w:sz w:val="24"/>
                <w:szCs w:val="24"/>
              </w:rPr>
              <w:t>প্রদত্ত সেবা</w:t>
            </w:r>
          </w:p>
        </w:tc>
        <w:tc>
          <w:tcPr>
            <w:tcW w:w="7470" w:type="dxa"/>
            <w:vAlign w:val="center"/>
          </w:tcPr>
          <w:p w:rsidR="00180E88" w:rsidRPr="00D612AC" w:rsidRDefault="00180E88" w:rsidP="00AC5A17">
            <w:pPr>
              <w:pStyle w:val="NoSpacing"/>
              <w:numPr>
                <w:ilvl w:val="0"/>
                <w:numId w:val="3"/>
              </w:numPr>
              <w:ind w:left="252" w:hanging="252"/>
              <w:jc w:val="both"/>
              <w:rPr>
                <w:rFonts w:ascii="Nikosh" w:hAnsi="Nikosh" w:cs="Nikosh"/>
                <w:sz w:val="24"/>
                <w:szCs w:val="24"/>
              </w:rPr>
            </w:pPr>
            <w:r w:rsidRPr="00D612AC">
              <w:rPr>
                <w:rFonts w:ascii="Nikosh" w:hAnsi="Nikosh" w:cs="Nikosh"/>
                <w:sz w:val="24"/>
                <w:szCs w:val="24"/>
              </w:rPr>
              <w:t xml:space="preserve">গণপ্রজাতন্ত্রী বাংলাদেশ সরকার এবং প্রধান কার্যালয়ের নির্দেশনা অনুযায়ী সেবা প্রদানের জন্য মাঠ পর্যায়ে নির্দেশনা/ পরিপত্র জারীসহ তদারকিকরণ।  </w:t>
            </w:r>
          </w:p>
          <w:p w:rsidR="00180E88" w:rsidRPr="00D612AC" w:rsidRDefault="00180E88" w:rsidP="00044F4D">
            <w:pPr>
              <w:pStyle w:val="NoSpacing"/>
              <w:numPr>
                <w:ilvl w:val="0"/>
                <w:numId w:val="1"/>
              </w:numPr>
              <w:ind w:left="317" w:hanging="283"/>
              <w:jc w:val="both"/>
              <w:rPr>
                <w:rFonts w:ascii="Nikosh" w:hAnsi="Nikosh" w:cs="Nikosh"/>
                <w:sz w:val="24"/>
                <w:szCs w:val="24"/>
              </w:rPr>
            </w:pPr>
            <w:r w:rsidRPr="00D612AC">
              <w:rPr>
                <w:rFonts w:ascii="Nikosh" w:hAnsi="Nikosh" w:cs="Nikosh"/>
                <w:sz w:val="24"/>
                <w:szCs w:val="24"/>
                <w:lang w:val="en-GB"/>
              </w:rPr>
              <w:t>বিদ্যমান সেবা সংক্রান্ত বিস্তারিত তথ্য শাখা পর্যায়ের সেবা প্রদান প্রতিশ্রুতিতে সংকলিত রয়েছে। weblink:</w:t>
            </w:r>
            <w:r w:rsidRPr="00D612AC">
              <w:rPr>
                <w:rFonts w:ascii="Nikosh" w:hAnsi="Nikosh" w:cs="Nikosh"/>
              </w:rPr>
              <w:t xml:space="preserve"> </w:t>
            </w:r>
            <w:hyperlink r:id="rId16" w:history="1">
              <w:r w:rsidR="0063499D" w:rsidRPr="00D612AC">
                <w:rPr>
                  <w:rStyle w:val="Hyperlink"/>
                  <w:rFonts w:ascii="Nikosh" w:hAnsi="Nikosh" w:cs="Nikosh"/>
                </w:rPr>
                <w:t>https://www.krishibank.org.bd/bcbd/citizen-charter-of-branch-27-09-2023pdf-doc/</w:t>
              </w:r>
            </w:hyperlink>
          </w:p>
        </w:tc>
        <w:tc>
          <w:tcPr>
            <w:tcW w:w="1800" w:type="dxa"/>
            <w:vAlign w:val="center"/>
          </w:tcPr>
          <w:p w:rsidR="00180E88" w:rsidRPr="00D612AC" w:rsidRDefault="00180E88" w:rsidP="00FC2990">
            <w:pPr>
              <w:jc w:val="center"/>
              <w:rPr>
                <w:rFonts w:ascii="Nikosh" w:hAnsi="Nikosh" w:cs="Nikosh"/>
                <w:sz w:val="24"/>
                <w:szCs w:val="24"/>
                <w:lang w:val="en-GB"/>
              </w:rPr>
            </w:pPr>
            <w:r w:rsidRPr="00D612AC">
              <w:rPr>
                <w:rFonts w:ascii="Nikosh" w:hAnsi="Nikosh" w:cs="Nikosh"/>
                <w:sz w:val="24"/>
                <w:szCs w:val="24"/>
                <w:lang w:val="en-GB"/>
              </w:rPr>
              <w:t>প্রযোজ্য নহে।</w:t>
            </w:r>
          </w:p>
          <w:p w:rsidR="00180E88" w:rsidRPr="00D612AC" w:rsidRDefault="00180E88" w:rsidP="00F12DA9">
            <w:pPr>
              <w:pStyle w:val="NoSpacing"/>
              <w:jc w:val="center"/>
              <w:rPr>
                <w:rFonts w:ascii="Nikosh" w:hAnsi="Nikosh" w:cs="Nikosh"/>
                <w:sz w:val="24"/>
                <w:szCs w:val="24"/>
              </w:rPr>
            </w:pPr>
          </w:p>
        </w:tc>
        <w:tc>
          <w:tcPr>
            <w:tcW w:w="1710" w:type="dxa"/>
            <w:vAlign w:val="center"/>
          </w:tcPr>
          <w:p w:rsidR="00180E88" w:rsidRPr="00D612AC" w:rsidRDefault="00180E88"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1463" w:type="dxa"/>
            <w:vAlign w:val="center"/>
          </w:tcPr>
          <w:p w:rsidR="00180E88" w:rsidRPr="00D612AC" w:rsidRDefault="00180E88" w:rsidP="00F12DA9">
            <w:pPr>
              <w:pStyle w:val="NoSpacing"/>
              <w:jc w:val="center"/>
              <w:rPr>
                <w:rFonts w:ascii="Nikosh" w:hAnsi="Nikosh" w:cs="Nikosh"/>
                <w:sz w:val="24"/>
                <w:szCs w:val="24"/>
              </w:rPr>
            </w:pPr>
            <w:r w:rsidRPr="00D612AC">
              <w:rPr>
                <w:rFonts w:ascii="Nikosh" w:hAnsi="Nikosh" w:cs="Nikosh"/>
                <w:sz w:val="24"/>
                <w:szCs w:val="24"/>
              </w:rPr>
              <w:t xml:space="preserve">নির্দেশনা পত্রে উল্লেখিত সময়ের মধ্যে। </w:t>
            </w:r>
          </w:p>
        </w:tc>
        <w:tc>
          <w:tcPr>
            <w:tcW w:w="3127" w:type="dxa"/>
            <w:vMerge w:val="restart"/>
            <w:vAlign w:val="center"/>
          </w:tcPr>
          <w:p w:rsidR="0033113C" w:rsidRPr="0033113C" w:rsidRDefault="0033113C" w:rsidP="0033113C">
            <w:pPr>
              <w:pStyle w:val="NoSpacing"/>
              <w:rPr>
                <w:rFonts w:ascii="Nikosh" w:hAnsi="Nikosh" w:cs="Nikosh"/>
                <w:noProof/>
              </w:rPr>
            </w:pPr>
            <w:r w:rsidRPr="0033113C">
              <w:rPr>
                <w:rFonts w:ascii="Nikosh" w:hAnsi="Nikosh" w:cs="Nikosh"/>
                <w:noProof/>
              </w:rPr>
              <w:t xml:space="preserve">জনাব </w:t>
            </w:r>
            <w:r w:rsidRPr="0033113C">
              <w:rPr>
                <w:rFonts w:ascii="Nikosh" w:hAnsi="Nikosh" w:cs="Nikosh"/>
                <w:noProof/>
                <w:cs/>
                <w:lang w:bidi="bn-IN"/>
              </w:rPr>
              <w:t>মোস্তফা এহতেশাম হায়দার মজুমদার</w:t>
            </w:r>
          </w:p>
          <w:p w:rsidR="0033113C" w:rsidRPr="0033113C" w:rsidRDefault="0033113C" w:rsidP="0033113C">
            <w:pPr>
              <w:pStyle w:val="NoSpacing"/>
              <w:rPr>
                <w:rFonts w:ascii="Nikosh" w:hAnsi="Nikosh" w:cs="Nikosh"/>
                <w:noProof/>
                <w:lang w:bidi="bn-IN"/>
              </w:rPr>
            </w:pPr>
            <w:r w:rsidRPr="0033113C">
              <w:rPr>
                <w:rFonts w:ascii="Nikosh" w:hAnsi="Nikosh" w:cs="Nikosh"/>
                <w:noProof/>
                <w:lang w:bidi="bn-IN"/>
              </w:rPr>
              <w:t>সহকারী মহা</w:t>
            </w:r>
            <w:r w:rsidRPr="0033113C">
              <w:rPr>
                <w:rFonts w:ascii="Nikosh" w:hAnsi="Nikosh" w:cs="Nikosh"/>
                <w:noProof/>
                <w:cs/>
                <w:lang w:bidi="bn-IN"/>
              </w:rPr>
              <w:t>ব্যবস্থাপক</w:t>
            </w:r>
            <w:r w:rsidRPr="0033113C">
              <w:rPr>
                <w:rFonts w:ascii="Nikosh" w:hAnsi="Nikosh" w:cs="Nikosh"/>
                <w:noProof/>
                <w:lang w:bidi="bn-IN"/>
              </w:rPr>
              <w:t xml:space="preserve">, </w:t>
            </w:r>
            <w:r w:rsidRPr="0033113C">
              <w:rPr>
                <w:rFonts w:ascii="Nikosh" w:hAnsi="Nikosh" w:cs="Nikosh"/>
                <w:noProof/>
                <w:cs/>
                <w:lang w:bidi="bn-IN"/>
              </w:rPr>
              <w:t>আঞ্চলিক</w:t>
            </w:r>
            <w:r w:rsidRPr="0033113C">
              <w:rPr>
                <w:rFonts w:ascii="Nikosh" w:hAnsi="Nikosh" w:cs="Nikosh"/>
                <w:noProof/>
                <w:lang w:bidi="bn-IN"/>
              </w:rPr>
              <w:t xml:space="preserve"> </w:t>
            </w:r>
            <w:r w:rsidRPr="0033113C">
              <w:rPr>
                <w:rFonts w:ascii="Nikosh" w:hAnsi="Nikosh" w:cs="Nikosh"/>
                <w:noProof/>
                <w:cs/>
                <w:lang w:bidi="bn-IN"/>
              </w:rPr>
              <w:t>কার্যালয়</w:t>
            </w:r>
            <w:r w:rsidRPr="0033113C">
              <w:rPr>
                <w:rFonts w:ascii="Nikosh" w:hAnsi="Nikosh" w:cs="Nikosh"/>
                <w:noProof/>
                <w:lang w:bidi="bn-IN"/>
              </w:rPr>
              <w:t>,বান্দরবান</w:t>
            </w:r>
          </w:p>
          <w:p w:rsidR="0033113C" w:rsidRPr="0033113C" w:rsidRDefault="0033113C" w:rsidP="0033113C">
            <w:pPr>
              <w:pStyle w:val="NoSpacing"/>
              <w:rPr>
                <w:rFonts w:ascii="Nikosh" w:hAnsi="Nikosh" w:cs="Nikosh"/>
                <w:color w:val="212529"/>
                <w:sz w:val="23"/>
                <w:szCs w:val="23"/>
                <w:shd w:val="clear" w:color="auto" w:fill="FFFFFF"/>
              </w:rPr>
            </w:pPr>
            <w:r w:rsidRPr="0033113C">
              <w:rPr>
                <w:rFonts w:ascii="Nikosh" w:hAnsi="Nikosh" w:cs="Nikosh"/>
                <w:color w:val="212529"/>
                <w:sz w:val="23"/>
                <w:szCs w:val="23"/>
                <w:shd w:val="clear" w:color="auto" w:fill="FFFFFF"/>
              </w:rPr>
              <w:t xml:space="preserve">ফোন: </w:t>
            </w:r>
            <w:r w:rsidRPr="0033113C">
              <w:rPr>
                <w:rFonts w:ascii="Nikosh" w:hAnsi="Nikosh" w:cs="Nikosh"/>
                <w:color w:val="212529"/>
                <w:szCs w:val="23"/>
                <w:shd w:val="clear" w:color="auto" w:fill="FFFFFF"/>
              </w:rPr>
              <w:t>০২৩৩৩৩০২৫৯</w:t>
            </w:r>
          </w:p>
          <w:p w:rsidR="00180E88" w:rsidRPr="00D612AC" w:rsidRDefault="0033113C" w:rsidP="0033113C">
            <w:pPr>
              <w:pStyle w:val="NoSpacing"/>
              <w:rPr>
                <w:rFonts w:ascii="Nikosh" w:hAnsi="Nikosh" w:cs="Nikosh"/>
                <w:sz w:val="24"/>
                <w:szCs w:val="24"/>
              </w:rPr>
            </w:pPr>
            <w:r w:rsidRPr="0033113C">
              <w:rPr>
                <w:rFonts w:ascii="Nikosh" w:hAnsi="Nikosh" w:cs="Nikosh"/>
                <w:color w:val="212529"/>
                <w:sz w:val="23"/>
                <w:szCs w:val="23"/>
                <w:shd w:val="clear" w:color="auto" w:fill="FFFFFF"/>
              </w:rPr>
              <w:t>ইমেইল:rmbandarban@krishibank.org.bd</w:t>
            </w:r>
          </w:p>
        </w:tc>
      </w:tr>
      <w:tr w:rsidR="00180E88" w:rsidRPr="00D612AC" w:rsidTr="009230C3">
        <w:trPr>
          <w:trHeight w:val="1132"/>
        </w:trPr>
        <w:tc>
          <w:tcPr>
            <w:tcW w:w="810" w:type="dxa"/>
            <w:vAlign w:val="center"/>
          </w:tcPr>
          <w:p w:rsidR="00180E88" w:rsidRPr="00D612AC" w:rsidRDefault="00180E88" w:rsidP="00F12DA9">
            <w:pPr>
              <w:pStyle w:val="NoSpacing"/>
              <w:jc w:val="center"/>
              <w:rPr>
                <w:rFonts w:ascii="Nikosh" w:hAnsi="Nikosh" w:cs="Nikosh"/>
                <w:sz w:val="24"/>
                <w:szCs w:val="24"/>
                <w:cs/>
                <w:lang w:bidi="bn-BD"/>
              </w:rPr>
            </w:pPr>
            <w:r w:rsidRPr="00D612AC">
              <w:rPr>
                <w:rFonts w:ascii="Nikosh" w:hAnsi="Nikosh" w:cs="Nikosh"/>
                <w:sz w:val="24"/>
                <w:szCs w:val="24"/>
                <w:lang w:bidi="bn-BD"/>
              </w:rPr>
              <w:t>০২.</w:t>
            </w:r>
          </w:p>
        </w:tc>
        <w:tc>
          <w:tcPr>
            <w:tcW w:w="1890" w:type="dxa"/>
            <w:vAlign w:val="center"/>
          </w:tcPr>
          <w:p w:rsidR="00180E88" w:rsidRPr="00D612AC" w:rsidRDefault="00180E88" w:rsidP="00F12DA9">
            <w:pPr>
              <w:pStyle w:val="NoSpacing"/>
              <w:jc w:val="center"/>
              <w:rPr>
                <w:rFonts w:ascii="Nikosh" w:hAnsi="Nikosh" w:cs="Nikosh"/>
                <w:sz w:val="24"/>
                <w:szCs w:val="24"/>
              </w:rPr>
            </w:pPr>
            <w:r w:rsidRPr="00D612AC">
              <w:rPr>
                <w:rFonts w:ascii="Nikosh" w:hAnsi="Nikosh" w:cs="Nikosh"/>
                <w:sz w:val="24"/>
                <w:szCs w:val="24"/>
              </w:rPr>
              <w:t>পেনশন পরিশোধ</w:t>
            </w:r>
          </w:p>
        </w:tc>
        <w:tc>
          <w:tcPr>
            <w:tcW w:w="7470" w:type="dxa"/>
            <w:vAlign w:val="center"/>
          </w:tcPr>
          <w:p w:rsidR="00180E88" w:rsidRPr="00D612AC" w:rsidRDefault="00180E88" w:rsidP="00AC5A17">
            <w:pPr>
              <w:pStyle w:val="NoSpacing"/>
              <w:numPr>
                <w:ilvl w:val="0"/>
                <w:numId w:val="3"/>
              </w:numPr>
              <w:ind w:left="252" w:hanging="252"/>
              <w:jc w:val="both"/>
              <w:rPr>
                <w:rFonts w:ascii="Nikosh" w:eastAsia="Nikosh" w:hAnsi="Nikosh" w:cs="Nikosh"/>
                <w:sz w:val="24"/>
                <w:szCs w:val="24"/>
                <w:lang w:bidi="bn-BD"/>
              </w:rPr>
            </w:pPr>
            <w:r w:rsidRPr="00D612AC">
              <w:rPr>
                <w:rFonts w:ascii="Nikosh" w:eastAsia="Nikosh" w:hAnsi="Nikosh" w:cs="Nikosh"/>
                <w:sz w:val="24"/>
                <w:szCs w:val="24"/>
                <w:cs/>
                <w:lang w:val="es-US" w:bidi="bn-BD"/>
              </w:rPr>
              <w:t>অবসর প্রাপ্ত সামরিক বাহিনীর সদস্যদের পেনশন প্রদা</w:t>
            </w:r>
            <w:r w:rsidRPr="00D612AC">
              <w:rPr>
                <w:rFonts w:ascii="Nikosh" w:eastAsia="Nikosh" w:hAnsi="Nikosh" w:cs="Nikosh"/>
                <w:sz w:val="24"/>
                <w:szCs w:val="24"/>
                <w:lang w:val="en-US" w:bidi="bn-BD"/>
              </w:rPr>
              <w:t xml:space="preserve">ন সংক্রান্ত সরকারী নির্দেশনা </w:t>
            </w:r>
            <w:r w:rsidRPr="00D612AC">
              <w:rPr>
                <w:rFonts w:ascii="Nikosh" w:hAnsi="Nikosh" w:cs="Nikosh"/>
                <w:sz w:val="24"/>
                <w:szCs w:val="24"/>
              </w:rPr>
              <w:t>মাঠ পর্যায়ে জারীসহ তদারকিকরণ।</w:t>
            </w:r>
          </w:p>
          <w:p w:rsidR="00180E88" w:rsidRPr="00D612AC" w:rsidRDefault="00180E88" w:rsidP="00AC5A17">
            <w:pPr>
              <w:pStyle w:val="NoSpacing"/>
              <w:numPr>
                <w:ilvl w:val="0"/>
                <w:numId w:val="3"/>
              </w:numPr>
              <w:ind w:left="252" w:hanging="252"/>
              <w:jc w:val="both"/>
              <w:rPr>
                <w:rFonts w:ascii="Nikosh" w:eastAsia="Nikosh" w:hAnsi="Nikosh" w:cs="Nikosh"/>
                <w:sz w:val="24"/>
                <w:szCs w:val="24"/>
                <w:lang w:bidi="bn-BD"/>
              </w:rPr>
            </w:pPr>
            <w:r w:rsidRPr="00D612AC">
              <w:rPr>
                <w:rFonts w:ascii="Nikosh" w:eastAsia="Nikosh" w:hAnsi="Nikosh" w:cs="Nikosh"/>
                <w:sz w:val="24"/>
                <w:szCs w:val="24"/>
                <w:lang w:bidi="bn-BD"/>
              </w:rPr>
              <w:t xml:space="preserve"> </w:t>
            </w:r>
            <w:r w:rsidRPr="00D612AC">
              <w:rPr>
                <w:rFonts w:ascii="Nikosh" w:hAnsi="Nikosh" w:cs="Nikosh"/>
                <w:sz w:val="24"/>
                <w:szCs w:val="24"/>
                <w:lang w:val="en-GB"/>
              </w:rPr>
              <w:t xml:space="preserve">সেবা সংক্রান্ত বিস্তারিত তথ্য শাখা পর্যায়ের সেবা প্রদান প্রতিশ্রুতিতে সংকলিত রয়েছে। </w:t>
            </w:r>
          </w:p>
          <w:p w:rsidR="00180E88" w:rsidRPr="00D612AC" w:rsidRDefault="00180E88" w:rsidP="00044F4D">
            <w:pPr>
              <w:pStyle w:val="NoSpacing"/>
              <w:ind w:left="252"/>
              <w:jc w:val="both"/>
              <w:rPr>
                <w:rFonts w:ascii="Nikosh" w:eastAsia="Nikosh" w:hAnsi="Nikosh" w:cs="Nikosh"/>
                <w:sz w:val="24"/>
                <w:szCs w:val="24"/>
                <w:lang w:bidi="bn-BD"/>
              </w:rPr>
            </w:pPr>
            <w:r w:rsidRPr="00D612AC">
              <w:rPr>
                <w:rFonts w:ascii="Nikosh" w:hAnsi="Nikosh" w:cs="Nikosh"/>
                <w:sz w:val="24"/>
                <w:szCs w:val="24"/>
                <w:lang w:val="en-GB"/>
              </w:rPr>
              <w:t>weblink:</w:t>
            </w:r>
            <w:r w:rsidRPr="00D612AC">
              <w:rPr>
                <w:rFonts w:ascii="Nikosh" w:hAnsi="Nikosh" w:cs="Nikosh"/>
              </w:rPr>
              <w:t xml:space="preserve"> </w:t>
            </w:r>
            <w:hyperlink r:id="rId17" w:history="1">
              <w:r w:rsidR="0063499D" w:rsidRPr="00D612AC">
                <w:rPr>
                  <w:rStyle w:val="Hyperlink"/>
                  <w:rFonts w:ascii="Nikosh" w:hAnsi="Nikosh" w:cs="Nikosh"/>
                </w:rPr>
                <w:t>https://www.krishibank.org.bd/bcbd/citizen-charter-of-branch-27-09-2023pdf-doc/</w:t>
              </w:r>
            </w:hyperlink>
          </w:p>
        </w:tc>
        <w:tc>
          <w:tcPr>
            <w:tcW w:w="1800" w:type="dxa"/>
            <w:vAlign w:val="center"/>
          </w:tcPr>
          <w:p w:rsidR="00180E88" w:rsidRPr="00D612AC" w:rsidRDefault="00180E88" w:rsidP="00AC5A17">
            <w:pPr>
              <w:pStyle w:val="NoSpacing"/>
              <w:jc w:val="center"/>
              <w:rPr>
                <w:rFonts w:ascii="Nikosh" w:hAnsi="Nikosh" w:cs="Nikosh"/>
                <w:sz w:val="24"/>
                <w:szCs w:val="24"/>
              </w:rPr>
            </w:pPr>
            <w:r w:rsidRPr="00D612AC">
              <w:rPr>
                <w:rFonts w:ascii="Nikosh" w:hAnsi="Nikosh" w:cs="Nikosh"/>
                <w:sz w:val="24"/>
                <w:szCs w:val="24"/>
              </w:rPr>
              <w:t>পেনশন প্রাপ্তি সংক্রান্ত সরকারী আদেশনামা (পিপিও)</w:t>
            </w:r>
          </w:p>
        </w:tc>
        <w:tc>
          <w:tcPr>
            <w:tcW w:w="1710" w:type="dxa"/>
            <w:vAlign w:val="center"/>
          </w:tcPr>
          <w:p w:rsidR="00180E88" w:rsidRPr="00D612AC" w:rsidRDefault="00180E88"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1463" w:type="dxa"/>
            <w:vAlign w:val="center"/>
          </w:tcPr>
          <w:p w:rsidR="00180E88" w:rsidRPr="00D612AC" w:rsidRDefault="00180E88" w:rsidP="00F12DA9">
            <w:pPr>
              <w:pStyle w:val="NoSpacing"/>
              <w:jc w:val="center"/>
              <w:rPr>
                <w:rFonts w:ascii="Nikosh" w:hAnsi="Nikosh" w:cs="Nikosh"/>
                <w:sz w:val="24"/>
                <w:szCs w:val="24"/>
              </w:rPr>
            </w:pPr>
            <w:r w:rsidRPr="00D612AC">
              <w:rPr>
                <w:rFonts w:ascii="Nikosh" w:hAnsi="Nikosh" w:cs="Nikosh"/>
                <w:sz w:val="24"/>
                <w:szCs w:val="24"/>
              </w:rPr>
              <w:t>তাৎক্ষনিক</w:t>
            </w:r>
          </w:p>
        </w:tc>
        <w:tc>
          <w:tcPr>
            <w:tcW w:w="3127" w:type="dxa"/>
            <w:vMerge/>
            <w:vAlign w:val="center"/>
          </w:tcPr>
          <w:p w:rsidR="00180E88" w:rsidRPr="00D612AC" w:rsidRDefault="00180E88" w:rsidP="007A5EEE">
            <w:pPr>
              <w:pStyle w:val="NoSpacing"/>
              <w:rPr>
                <w:rFonts w:ascii="Nikosh" w:hAnsi="Nikosh" w:cs="Nikosh"/>
                <w:sz w:val="24"/>
                <w:szCs w:val="24"/>
              </w:rPr>
            </w:pPr>
          </w:p>
        </w:tc>
      </w:tr>
      <w:tr w:rsidR="00180E88" w:rsidRPr="00D612AC" w:rsidTr="009230C3">
        <w:trPr>
          <w:trHeight w:val="962"/>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180E88" w:rsidRPr="00D612AC" w:rsidRDefault="00180E88" w:rsidP="00D8643D">
            <w:pPr>
              <w:pStyle w:val="NoSpacing"/>
              <w:jc w:val="center"/>
              <w:rPr>
                <w:rFonts w:ascii="Nikosh" w:hAnsi="Nikosh" w:cs="Nikosh"/>
                <w:sz w:val="24"/>
                <w:szCs w:val="24"/>
                <w:cs/>
                <w:lang w:bidi="bn-BD"/>
              </w:rPr>
            </w:pPr>
            <w:r w:rsidRPr="00D612AC">
              <w:rPr>
                <w:rFonts w:ascii="Nikosh" w:hAnsi="Nikosh" w:cs="Nikosh"/>
                <w:sz w:val="24"/>
                <w:szCs w:val="24"/>
              </w:rPr>
              <w:br w:type="page"/>
            </w:r>
            <w:r w:rsidRPr="00D612AC">
              <w:rPr>
                <w:rFonts w:ascii="Nikosh" w:hAnsi="Nikosh" w:cs="Nikosh"/>
                <w:sz w:val="24"/>
                <w:szCs w:val="24"/>
                <w:lang w:bidi="bn-BD"/>
              </w:rPr>
              <w:t>০৩.</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180E88" w:rsidRPr="00D612AC" w:rsidRDefault="00180E88" w:rsidP="00D8643D">
            <w:pPr>
              <w:pStyle w:val="NoSpacing"/>
              <w:jc w:val="center"/>
              <w:rPr>
                <w:rFonts w:ascii="Nikosh" w:hAnsi="Nikosh" w:cs="Nikosh"/>
                <w:sz w:val="24"/>
                <w:szCs w:val="24"/>
              </w:rPr>
            </w:pPr>
          </w:p>
          <w:p w:rsidR="00180E88" w:rsidRPr="00D612AC" w:rsidRDefault="00180E88" w:rsidP="00D8643D">
            <w:pPr>
              <w:pStyle w:val="NoSpacing"/>
              <w:jc w:val="center"/>
              <w:rPr>
                <w:rFonts w:ascii="Nikosh" w:hAnsi="Nikosh" w:cs="Nikosh"/>
                <w:sz w:val="24"/>
                <w:szCs w:val="24"/>
              </w:rPr>
            </w:pPr>
            <w:r w:rsidRPr="00D612AC">
              <w:rPr>
                <w:rFonts w:ascii="Nikosh" w:hAnsi="Nikosh" w:cs="Nikosh"/>
                <w:sz w:val="24"/>
                <w:szCs w:val="24"/>
              </w:rPr>
              <w:t xml:space="preserve">ইউটিলিটি বিল </w:t>
            </w:r>
          </w:p>
          <w:p w:rsidR="00180E88" w:rsidRPr="00D612AC" w:rsidRDefault="00180E88" w:rsidP="00D8643D">
            <w:pPr>
              <w:pStyle w:val="NoSpacing"/>
              <w:jc w:val="center"/>
              <w:rPr>
                <w:rFonts w:ascii="Nikosh" w:hAnsi="Nikosh" w:cs="Nikosh"/>
                <w:sz w:val="24"/>
                <w:szCs w:val="24"/>
              </w:rPr>
            </w:pPr>
            <w:r w:rsidRPr="00D612AC">
              <w:rPr>
                <w:rFonts w:ascii="Nikosh" w:hAnsi="Nikosh" w:cs="Nikosh"/>
                <w:sz w:val="24"/>
                <w:szCs w:val="24"/>
              </w:rPr>
              <w:t>জমা গ্রহন</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rsidR="00180E88" w:rsidRPr="00D612AC" w:rsidRDefault="00180E88" w:rsidP="00D8643D">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ইউটিলিটি বিল সংশ্লিষ্ট কোম্পানি/ প্রতিষ্ঠানের সাথে চুক্তি সম্পাদন/নবায়ন প্রক্রিয়ায় প্রধান কার্যালয়ের নির্দেশনা পরিপালন এবং তা বাস্তবায়নে শাখা কার্যালয়ে নির্দেশনা প্রদান ও নিয়মিতভাবে তদারকি সংক্রান্ত কার্যাবলি সম্পাদন।</w:t>
            </w:r>
          </w:p>
          <w:p w:rsidR="00180E88" w:rsidRPr="00D612AC" w:rsidRDefault="00180E88" w:rsidP="00D8643D">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180E88" w:rsidRPr="00D612AC" w:rsidRDefault="00180E88" w:rsidP="00044F4D">
            <w:pPr>
              <w:pStyle w:val="NoSpacing"/>
              <w:ind w:left="286"/>
              <w:rPr>
                <w:rFonts w:ascii="Nikosh" w:eastAsia="Nikosh" w:hAnsi="Nikosh" w:cs="Nikosh"/>
                <w:sz w:val="24"/>
                <w:szCs w:val="24"/>
                <w:lang w:bidi="bn-BD"/>
              </w:rPr>
            </w:pPr>
            <w:r w:rsidRPr="00D612AC">
              <w:rPr>
                <w:rFonts w:ascii="Nikosh" w:hAnsi="Nikosh" w:cs="Nikosh"/>
                <w:sz w:val="24"/>
                <w:szCs w:val="24"/>
                <w:lang w:val="en-GB"/>
              </w:rPr>
              <w:t>weblink:</w:t>
            </w:r>
            <w:r w:rsidRPr="00D612AC">
              <w:rPr>
                <w:rFonts w:ascii="Nikosh" w:hAnsi="Nikosh" w:cs="Nikosh"/>
              </w:rPr>
              <w:t xml:space="preserve"> </w:t>
            </w:r>
            <w:hyperlink r:id="rId18" w:history="1">
              <w:r w:rsidR="0063499D" w:rsidRPr="00D612AC">
                <w:rPr>
                  <w:rStyle w:val="Hyperlink"/>
                  <w:rFonts w:ascii="Nikosh" w:hAnsi="Nikosh" w:cs="Nikosh"/>
                </w:rPr>
                <w:t>https://www.krishibank.org.bd/bcbd/citizen-charter-of-branch-27-09-2023pdf-doc/</w:t>
              </w:r>
            </w:hyperlink>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180E88" w:rsidRPr="00D612AC" w:rsidRDefault="00180E88" w:rsidP="00FC2990">
            <w:pPr>
              <w:jc w:val="center"/>
              <w:rPr>
                <w:rFonts w:ascii="Nikosh" w:hAnsi="Nikosh" w:cs="Nikosh"/>
                <w:sz w:val="24"/>
                <w:szCs w:val="24"/>
                <w:lang w:val="en-GB"/>
              </w:rPr>
            </w:pPr>
            <w:r w:rsidRPr="00D612AC">
              <w:rPr>
                <w:rFonts w:ascii="Nikosh" w:hAnsi="Nikosh" w:cs="Nikosh"/>
                <w:sz w:val="24"/>
                <w:szCs w:val="24"/>
                <w:lang w:val="en-GB"/>
              </w:rPr>
              <w:t>প্রযোজ্য নহে।</w:t>
            </w:r>
          </w:p>
          <w:p w:rsidR="00180E88" w:rsidRPr="00D612AC" w:rsidRDefault="00180E88" w:rsidP="00D8643D">
            <w:pPr>
              <w:pStyle w:val="NoSpacing"/>
              <w:jc w:val="center"/>
              <w:rPr>
                <w:rFonts w:ascii="Nikosh" w:hAnsi="Nikosh" w:cs="Nikosh"/>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180E88" w:rsidRPr="00D612AC" w:rsidRDefault="00180E88" w:rsidP="00D8643D">
            <w:pPr>
              <w:pStyle w:val="NoSpacing"/>
              <w:jc w:val="center"/>
              <w:rPr>
                <w:rFonts w:ascii="Nikosh" w:hAnsi="Nikosh" w:cs="Nikosh"/>
                <w:sz w:val="24"/>
                <w:szCs w:val="24"/>
              </w:rPr>
            </w:pPr>
          </w:p>
          <w:p w:rsidR="00180E88" w:rsidRPr="00D612AC" w:rsidRDefault="00180E88" w:rsidP="00D8643D">
            <w:pPr>
              <w:pStyle w:val="NoSpacing"/>
              <w:jc w:val="center"/>
              <w:rPr>
                <w:rFonts w:ascii="Nikosh" w:hAnsi="Nikosh" w:cs="Nikosh"/>
                <w:sz w:val="24"/>
                <w:szCs w:val="24"/>
              </w:rPr>
            </w:pPr>
            <w:r w:rsidRPr="00D612AC">
              <w:rPr>
                <w:rFonts w:ascii="Nikosh" w:hAnsi="Nikosh" w:cs="Nikosh"/>
                <w:sz w:val="24"/>
                <w:szCs w:val="24"/>
              </w:rPr>
              <w:t>বিনামূল্যে</w:t>
            </w:r>
          </w:p>
        </w:tc>
        <w:tc>
          <w:tcPr>
            <w:tcW w:w="1463" w:type="dxa"/>
            <w:tcBorders>
              <w:top w:val="single" w:sz="4" w:space="0" w:color="auto"/>
              <w:left w:val="single" w:sz="4" w:space="0" w:color="auto"/>
              <w:bottom w:val="single" w:sz="4" w:space="0" w:color="auto"/>
            </w:tcBorders>
            <w:shd w:val="clear" w:color="auto" w:fill="auto"/>
            <w:vAlign w:val="center"/>
          </w:tcPr>
          <w:p w:rsidR="00180E88" w:rsidRPr="00D612AC" w:rsidRDefault="00180E88" w:rsidP="00D8643D">
            <w:pPr>
              <w:pStyle w:val="NoSpacing"/>
              <w:jc w:val="center"/>
              <w:rPr>
                <w:rFonts w:ascii="Nikosh" w:hAnsi="Nikosh" w:cs="Nikosh"/>
                <w:sz w:val="24"/>
                <w:szCs w:val="24"/>
              </w:rPr>
            </w:pPr>
          </w:p>
          <w:p w:rsidR="00180E88" w:rsidRPr="00D612AC" w:rsidRDefault="00180E88" w:rsidP="00D8643D">
            <w:pPr>
              <w:pStyle w:val="NoSpacing"/>
              <w:jc w:val="center"/>
              <w:rPr>
                <w:rFonts w:ascii="Nikosh" w:hAnsi="Nikosh" w:cs="Nikosh"/>
                <w:sz w:val="24"/>
                <w:szCs w:val="24"/>
              </w:rPr>
            </w:pPr>
          </w:p>
        </w:tc>
        <w:tc>
          <w:tcPr>
            <w:tcW w:w="3127" w:type="dxa"/>
            <w:vMerge/>
            <w:shd w:val="clear" w:color="auto" w:fill="auto"/>
            <w:vAlign w:val="center"/>
          </w:tcPr>
          <w:p w:rsidR="00180E88" w:rsidRPr="00D612AC" w:rsidRDefault="00180E88" w:rsidP="00180E88">
            <w:pPr>
              <w:pStyle w:val="NoSpacing"/>
              <w:jc w:val="center"/>
              <w:rPr>
                <w:rFonts w:ascii="Nikosh" w:hAnsi="Nikosh" w:cs="Nikosh"/>
                <w:sz w:val="24"/>
                <w:szCs w:val="24"/>
              </w:rPr>
            </w:pPr>
          </w:p>
        </w:tc>
      </w:tr>
      <w:tr w:rsidR="00F45C57" w:rsidRPr="00D612AC" w:rsidTr="009230C3">
        <w:tc>
          <w:tcPr>
            <w:tcW w:w="810" w:type="dxa"/>
            <w:vAlign w:val="center"/>
          </w:tcPr>
          <w:p w:rsidR="00F45C57" w:rsidRPr="00D612AC" w:rsidRDefault="008F1DCF" w:rsidP="00AC6AE4">
            <w:pPr>
              <w:pStyle w:val="NoSpacing"/>
              <w:jc w:val="center"/>
              <w:rPr>
                <w:rFonts w:ascii="Nikosh" w:hAnsi="Nikosh" w:cs="Nikosh"/>
                <w:sz w:val="24"/>
                <w:szCs w:val="24"/>
                <w:cs/>
                <w:lang w:bidi="bn-BD"/>
              </w:rPr>
            </w:pPr>
            <w:r w:rsidRPr="00D612AC">
              <w:rPr>
                <w:rFonts w:ascii="Nikosh" w:hAnsi="Nikosh" w:cs="Nikosh"/>
                <w:sz w:val="24"/>
                <w:szCs w:val="24"/>
                <w:lang w:bidi="bn-BD"/>
              </w:rPr>
              <w:t>০৪</w:t>
            </w:r>
            <w:r w:rsidR="00F45C57" w:rsidRPr="00D612AC">
              <w:rPr>
                <w:rFonts w:ascii="Nikosh" w:hAnsi="Nikosh" w:cs="Nikosh"/>
                <w:sz w:val="24"/>
                <w:szCs w:val="24"/>
                <w:lang w:bidi="bn-BD"/>
              </w:rPr>
              <w:t>.</w:t>
            </w:r>
          </w:p>
        </w:tc>
        <w:tc>
          <w:tcPr>
            <w:tcW w:w="1890" w:type="dxa"/>
            <w:vAlign w:val="center"/>
          </w:tcPr>
          <w:p w:rsidR="00F45C57" w:rsidRPr="00D612AC" w:rsidRDefault="00F45C57" w:rsidP="00F12DA9">
            <w:pPr>
              <w:pStyle w:val="NoSpacing"/>
              <w:jc w:val="center"/>
              <w:rPr>
                <w:rFonts w:ascii="Nikosh" w:hAnsi="Nikosh" w:cs="Nikosh"/>
                <w:sz w:val="24"/>
                <w:szCs w:val="24"/>
              </w:rPr>
            </w:pPr>
            <w:r w:rsidRPr="00D612AC">
              <w:rPr>
                <w:rFonts w:ascii="Nikosh" w:hAnsi="Nikosh" w:cs="Nikosh"/>
                <w:sz w:val="24"/>
                <w:szCs w:val="24"/>
              </w:rPr>
              <w:t>বিনিয়োগ সুবিধা</w:t>
            </w:r>
          </w:p>
        </w:tc>
        <w:tc>
          <w:tcPr>
            <w:tcW w:w="7470" w:type="dxa"/>
            <w:vAlign w:val="center"/>
          </w:tcPr>
          <w:p w:rsidR="00F45C57" w:rsidRPr="00D612AC" w:rsidRDefault="00F45C57" w:rsidP="00B43A8F">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সঞ্চয়পত্র ক্রয় বিক্রয় করার জন্য শাখার অনুমোদন এবং সংশ্লিষ্ট কর্মকর্তার অনুমোদিত ইউজার আইডি সংগ্রহ সংক্রান্ত শাখার প্রস্তাব সুপারিশসহ প্রধান কার্যালয়ে প্রেরণ এবং শাখা পর্যায়ে প্রয়োজনীয় নির্দেশনা প্রদান। </w:t>
            </w:r>
          </w:p>
          <w:p w:rsidR="00F45C57" w:rsidRPr="00D612AC" w:rsidRDefault="00F45C57" w:rsidP="00B43A8F">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F45C57" w:rsidRPr="00D612AC" w:rsidRDefault="00A7695B" w:rsidP="00044F4D">
            <w:pPr>
              <w:pStyle w:val="NoSpacing"/>
              <w:ind w:firstLine="286"/>
              <w:jc w:val="both"/>
              <w:rPr>
                <w:rFonts w:ascii="Nikosh" w:hAnsi="Nikosh" w:cs="Nikosh"/>
                <w:sz w:val="24"/>
                <w:szCs w:val="24"/>
              </w:rPr>
            </w:pPr>
            <w:r w:rsidRPr="00D612AC">
              <w:rPr>
                <w:rFonts w:ascii="Nikosh" w:hAnsi="Nikosh" w:cs="Nikosh"/>
                <w:sz w:val="24"/>
                <w:szCs w:val="24"/>
                <w:lang w:val="en-GB"/>
              </w:rPr>
              <w:t>weblink:</w:t>
            </w:r>
            <w:r w:rsidR="0063499D" w:rsidRPr="00D612AC">
              <w:rPr>
                <w:rFonts w:ascii="Nikosh" w:hAnsi="Nikosh" w:cs="Nikosh"/>
              </w:rPr>
              <w:t xml:space="preserve"> </w:t>
            </w:r>
            <w:hyperlink r:id="rId19" w:history="1">
              <w:r w:rsidR="0063499D" w:rsidRPr="00D612AC">
                <w:rPr>
                  <w:rStyle w:val="Hyperlink"/>
                  <w:rFonts w:ascii="Nikosh" w:hAnsi="Nikosh" w:cs="Nikosh"/>
                </w:rPr>
                <w:t>https://www.krishibank.org.bd/bcbd/citizen-charter-of-branch-27-09-2023pdf-doc/</w:t>
              </w:r>
            </w:hyperlink>
          </w:p>
        </w:tc>
        <w:tc>
          <w:tcPr>
            <w:tcW w:w="1800" w:type="dxa"/>
            <w:vAlign w:val="center"/>
          </w:tcPr>
          <w:p w:rsidR="00FC2990" w:rsidRPr="00D612AC" w:rsidRDefault="00FC2990" w:rsidP="00FC2990">
            <w:pPr>
              <w:jc w:val="center"/>
              <w:rPr>
                <w:rFonts w:ascii="Nikosh" w:hAnsi="Nikosh" w:cs="Nikosh"/>
                <w:sz w:val="24"/>
                <w:szCs w:val="24"/>
                <w:lang w:val="en-GB"/>
              </w:rPr>
            </w:pPr>
            <w:r w:rsidRPr="00D612AC">
              <w:rPr>
                <w:rFonts w:ascii="Nikosh" w:hAnsi="Nikosh" w:cs="Nikosh"/>
                <w:sz w:val="24"/>
                <w:szCs w:val="24"/>
                <w:lang w:val="en-GB"/>
              </w:rPr>
              <w:t>প্রযোজ্য নহে।</w:t>
            </w:r>
          </w:p>
          <w:p w:rsidR="00F45C57" w:rsidRPr="00D612AC" w:rsidRDefault="00F45C57" w:rsidP="00F12DA9">
            <w:pPr>
              <w:pStyle w:val="NoSpacing"/>
              <w:jc w:val="center"/>
              <w:rPr>
                <w:rFonts w:ascii="Nikosh" w:hAnsi="Nikosh" w:cs="Nikosh"/>
                <w:sz w:val="24"/>
                <w:szCs w:val="24"/>
              </w:rPr>
            </w:pPr>
          </w:p>
        </w:tc>
        <w:tc>
          <w:tcPr>
            <w:tcW w:w="1710" w:type="dxa"/>
            <w:vAlign w:val="center"/>
          </w:tcPr>
          <w:p w:rsidR="00F45C57" w:rsidRPr="00D612AC" w:rsidRDefault="00F45C57"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1463" w:type="dxa"/>
            <w:tcBorders>
              <w:right w:val="single" w:sz="4" w:space="0" w:color="auto"/>
            </w:tcBorders>
            <w:vAlign w:val="center"/>
          </w:tcPr>
          <w:p w:rsidR="00F45C57" w:rsidRPr="00D612AC" w:rsidRDefault="00F45C57" w:rsidP="00F12DA9">
            <w:pPr>
              <w:pStyle w:val="NoSpacing"/>
              <w:jc w:val="center"/>
              <w:rPr>
                <w:rFonts w:ascii="Nikosh" w:hAnsi="Nikosh" w:cs="Nikosh"/>
                <w:sz w:val="24"/>
                <w:szCs w:val="24"/>
              </w:rPr>
            </w:pPr>
          </w:p>
        </w:tc>
        <w:tc>
          <w:tcPr>
            <w:tcW w:w="3127" w:type="dxa"/>
            <w:vMerge w:val="restart"/>
            <w:tcBorders>
              <w:left w:val="single" w:sz="4" w:space="0" w:color="auto"/>
              <w:right w:val="single" w:sz="4" w:space="0" w:color="auto"/>
            </w:tcBorders>
            <w:vAlign w:val="center"/>
          </w:tcPr>
          <w:p w:rsidR="0033113C" w:rsidRPr="0033113C" w:rsidRDefault="0033113C" w:rsidP="0033113C">
            <w:pPr>
              <w:pStyle w:val="NoSpacing"/>
              <w:rPr>
                <w:rFonts w:ascii="Nikosh" w:hAnsi="Nikosh" w:cs="Nikosh"/>
                <w:noProof/>
              </w:rPr>
            </w:pPr>
            <w:r w:rsidRPr="0033113C">
              <w:rPr>
                <w:rFonts w:ascii="Nikosh" w:hAnsi="Nikosh" w:cs="Nikosh"/>
                <w:noProof/>
              </w:rPr>
              <w:t xml:space="preserve">জনাব </w:t>
            </w:r>
            <w:r w:rsidRPr="0033113C">
              <w:rPr>
                <w:rFonts w:ascii="Nikosh" w:hAnsi="Nikosh" w:cs="Nikosh"/>
                <w:noProof/>
                <w:cs/>
                <w:lang w:bidi="bn-IN"/>
              </w:rPr>
              <w:t>মোস্তফা এহতেশাম হায়দার মজুমদার</w:t>
            </w:r>
          </w:p>
          <w:p w:rsidR="0033113C" w:rsidRPr="0033113C" w:rsidRDefault="0033113C" w:rsidP="0033113C">
            <w:pPr>
              <w:pStyle w:val="NoSpacing"/>
              <w:rPr>
                <w:rFonts w:ascii="Nikosh" w:hAnsi="Nikosh" w:cs="Nikosh"/>
                <w:noProof/>
                <w:lang w:bidi="bn-IN"/>
              </w:rPr>
            </w:pPr>
            <w:r w:rsidRPr="0033113C">
              <w:rPr>
                <w:rFonts w:ascii="Nikosh" w:hAnsi="Nikosh" w:cs="Nikosh"/>
                <w:noProof/>
                <w:lang w:bidi="bn-IN"/>
              </w:rPr>
              <w:t>সহকারী মহা</w:t>
            </w:r>
            <w:r w:rsidRPr="0033113C">
              <w:rPr>
                <w:rFonts w:ascii="Nikosh" w:hAnsi="Nikosh" w:cs="Nikosh"/>
                <w:noProof/>
                <w:cs/>
                <w:lang w:bidi="bn-IN"/>
              </w:rPr>
              <w:t>ব্যবস্থাপক</w:t>
            </w:r>
            <w:r w:rsidRPr="0033113C">
              <w:rPr>
                <w:rFonts w:ascii="Nikosh" w:hAnsi="Nikosh" w:cs="Nikosh"/>
                <w:noProof/>
                <w:lang w:bidi="bn-IN"/>
              </w:rPr>
              <w:t xml:space="preserve">, </w:t>
            </w:r>
            <w:r w:rsidRPr="0033113C">
              <w:rPr>
                <w:rFonts w:ascii="Nikosh" w:hAnsi="Nikosh" w:cs="Nikosh"/>
                <w:noProof/>
                <w:cs/>
                <w:lang w:bidi="bn-IN"/>
              </w:rPr>
              <w:t>আঞ্চলিক</w:t>
            </w:r>
            <w:r w:rsidRPr="0033113C">
              <w:rPr>
                <w:rFonts w:ascii="Nikosh" w:hAnsi="Nikosh" w:cs="Nikosh"/>
                <w:noProof/>
                <w:lang w:bidi="bn-IN"/>
              </w:rPr>
              <w:t xml:space="preserve"> </w:t>
            </w:r>
            <w:r w:rsidRPr="0033113C">
              <w:rPr>
                <w:rFonts w:ascii="Nikosh" w:hAnsi="Nikosh" w:cs="Nikosh"/>
                <w:noProof/>
                <w:cs/>
                <w:lang w:bidi="bn-IN"/>
              </w:rPr>
              <w:t>কার্যালয়</w:t>
            </w:r>
            <w:r w:rsidRPr="0033113C">
              <w:rPr>
                <w:rFonts w:ascii="Nikosh" w:hAnsi="Nikosh" w:cs="Nikosh"/>
                <w:noProof/>
                <w:lang w:bidi="bn-IN"/>
              </w:rPr>
              <w:t>,বান্দরবান</w:t>
            </w:r>
          </w:p>
          <w:p w:rsidR="0033113C" w:rsidRPr="0033113C" w:rsidRDefault="0033113C" w:rsidP="0033113C">
            <w:pPr>
              <w:pStyle w:val="NoSpacing"/>
              <w:rPr>
                <w:rFonts w:ascii="Nikosh" w:hAnsi="Nikosh" w:cs="Nikosh"/>
                <w:color w:val="212529"/>
                <w:sz w:val="23"/>
                <w:szCs w:val="23"/>
                <w:shd w:val="clear" w:color="auto" w:fill="FFFFFF"/>
              </w:rPr>
            </w:pPr>
            <w:r w:rsidRPr="0033113C">
              <w:rPr>
                <w:rFonts w:ascii="Nikosh" w:hAnsi="Nikosh" w:cs="Nikosh"/>
                <w:color w:val="212529"/>
                <w:sz w:val="23"/>
                <w:szCs w:val="23"/>
                <w:shd w:val="clear" w:color="auto" w:fill="FFFFFF"/>
              </w:rPr>
              <w:t xml:space="preserve">ফোন: </w:t>
            </w:r>
            <w:r w:rsidRPr="0033113C">
              <w:rPr>
                <w:rFonts w:ascii="Nikosh" w:hAnsi="Nikosh" w:cs="Nikosh"/>
                <w:color w:val="212529"/>
                <w:szCs w:val="23"/>
                <w:shd w:val="clear" w:color="auto" w:fill="FFFFFF"/>
              </w:rPr>
              <w:t>০২৩৩৩৩০২৫৯</w:t>
            </w:r>
          </w:p>
          <w:p w:rsidR="00F45C57" w:rsidRPr="00D612AC" w:rsidRDefault="0033113C" w:rsidP="0033113C">
            <w:pPr>
              <w:pStyle w:val="NoSpacing"/>
              <w:jc w:val="center"/>
              <w:rPr>
                <w:rFonts w:ascii="Nikosh" w:hAnsi="Nikosh" w:cs="Nikosh"/>
                <w:u w:val="single"/>
                <w:lang w:bidi="bn-BD"/>
              </w:rPr>
            </w:pPr>
            <w:r w:rsidRPr="0033113C">
              <w:rPr>
                <w:rFonts w:ascii="Nikosh" w:hAnsi="Nikosh" w:cs="Nikosh"/>
                <w:color w:val="212529"/>
                <w:sz w:val="23"/>
                <w:szCs w:val="23"/>
                <w:shd w:val="clear" w:color="auto" w:fill="FFFFFF"/>
              </w:rPr>
              <w:t>ইমেইল:rmbandarban@krishibank.org.bd</w:t>
            </w:r>
          </w:p>
        </w:tc>
      </w:tr>
      <w:tr w:rsidR="00F45C57" w:rsidRPr="00D612AC" w:rsidTr="009230C3">
        <w:trPr>
          <w:trHeight w:val="1215"/>
        </w:trPr>
        <w:tc>
          <w:tcPr>
            <w:tcW w:w="810" w:type="dxa"/>
            <w:vAlign w:val="center"/>
          </w:tcPr>
          <w:p w:rsidR="00F45C57" w:rsidRPr="00D612AC" w:rsidRDefault="008F1DCF" w:rsidP="00AC6AE4">
            <w:pPr>
              <w:pStyle w:val="NoSpacing"/>
              <w:jc w:val="center"/>
              <w:rPr>
                <w:rFonts w:ascii="Nikosh" w:hAnsi="Nikosh" w:cs="Nikosh"/>
                <w:sz w:val="24"/>
                <w:szCs w:val="24"/>
                <w:cs/>
                <w:lang w:bidi="bn-BD"/>
              </w:rPr>
            </w:pPr>
            <w:r w:rsidRPr="00D612AC">
              <w:rPr>
                <w:rFonts w:ascii="Nikosh" w:hAnsi="Nikosh" w:cs="Nikosh"/>
                <w:sz w:val="24"/>
                <w:szCs w:val="24"/>
                <w:lang w:bidi="bn-BD"/>
              </w:rPr>
              <w:t>০৫</w:t>
            </w:r>
            <w:r w:rsidR="00F45C57" w:rsidRPr="00D612AC">
              <w:rPr>
                <w:rFonts w:ascii="Nikosh" w:hAnsi="Nikosh" w:cs="Nikosh"/>
                <w:sz w:val="24"/>
                <w:szCs w:val="24"/>
                <w:lang w:bidi="bn-BD"/>
              </w:rPr>
              <w:t>.</w:t>
            </w:r>
          </w:p>
        </w:tc>
        <w:tc>
          <w:tcPr>
            <w:tcW w:w="1890" w:type="dxa"/>
            <w:vAlign w:val="center"/>
          </w:tcPr>
          <w:p w:rsidR="00F45C57" w:rsidRPr="00D612AC" w:rsidRDefault="00F45C57" w:rsidP="00F12DA9">
            <w:pPr>
              <w:pStyle w:val="NoSpacing"/>
              <w:jc w:val="center"/>
              <w:rPr>
                <w:rFonts w:ascii="Nikosh" w:hAnsi="Nikosh" w:cs="Nikosh"/>
                <w:sz w:val="24"/>
                <w:szCs w:val="24"/>
              </w:rPr>
            </w:pPr>
            <w:r w:rsidRPr="00D612AC">
              <w:rPr>
                <w:rFonts w:ascii="Nikosh" w:hAnsi="Nikosh" w:cs="Nikosh"/>
                <w:sz w:val="24"/>
                <w:szCs w:val="24"/>
              </w:rPr>
              <w:t>লটারীর টিকেট বিক্রয়</w:t>
            </w:r>
          </w:p>
        </w:tc>
        <w:tc>
          <w:tcPr>
            <w:tcW w:w="7470" w:type="dxa"/>
            <w:vAlign w:val="center"/>
          </w:tcPr>
          <w:p w:rsidR="00F45C57" w:rsidRPr="00D612AC" w:rsidRDefault="00F45C57" w:rsidP="00B43A8F">
            <w:pPr>
              <w:pStyle w:val="NoSpacing"/>
              <w:numPr>
                <w:ilvl w:val="0"/>
                <w:numId w:val="4"/>
              </w:numPr>
              <w:ind w:left="252" w:hanging="270"/>
              <w:jc w:val="both"/>
              <w:rPr>
                <w:rFonts w:ascii="Nikosh" w:eastAsia="Nikosh" w:hAnsi="Nikosh" w:cs="Nikosh"/>
                <w:sz w:val="24"/>
                <w:szCs w:val="24"/>
                <w:lang w:val="es-US" w:bidi="bn-BD"/>
              </w:rPr>
            </w:pPr>
            <w:r w:rsidRPr="00D612AC">
              <w:rPr>
                <w:rFonts w:ascii="Nikosh" w:eastAsia="Nikosh" w:hAnsi="Nikosh" w:cs="Nikosh"/>
                <w:sz w:val="24"/>
                <w:szCs w:val="24"/>
                <w:lang w:val="es-US" w:bidi="bn-BD"/>
              </w:rPr>
              <w:t xml:space="preserve">সংশ্লিষ্ট প্রতিষ্ঠানের নির্দেশনা শাখা পর্যায়ে জারীকরণ। </w:t>
            </w:r>
          </w:p>
          <w:p w:rsidR="00F45C57" w:rsidRPr="00D612AC" w:rsidRDefault="00F45C57" w:rsidP="00B43A8F">
            <w:pPr>
              <w:pStyle w:val="NoSpacing"/>
              <w:numPr>
                <w:ilvl w:val="0"/>
                <w:numId w:val="1"/>
              </w:numPr>
              <w:ind w:left="317" w:hanging="283"/>
              <w:jc w:val="both"/>
              <w:rPr>
                <w:rFonts w:ascii="Nikosh" w:eastAsia="Nikosh" w:hAnsi="Nikosh" w:cs="Nikosh"/>
                <w:sz w:val="24"/>
                <w:szCs w:val="24"/>
                <w:lang w:val="es-US" w:bidi="bn-BD"/>
              </w:rPr>
            </w:pPr>
            <w:r w:rsidRPr="00D612AC">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F45C57" w:rsidRPr="00D612AC" w:rsidRDefault="00E053CF" w:rsidP="00044F4D">
            <w:pPr>
              <w:pStyle w:val="NoSpacing"/>
              <w:ind w:firstLine="317"/>
              <w:jc w:val="both"/>
              <w:rPr>
                <w:rFonts w:ascii="Nikosh" w:eastAsia="Nikosh" w:hAnsi="Nikosh" w:cs="Nikosh"/>
                <w:sz w:val="24"/>
                <w:szCs w:val="24"/>
                <w:cs/>
                <w:lang w:val="es-US" w:bidi="bn-BD"/>
              </w:rPr>
            </w:pPr>
            <w:r w:rsidRPr="00D612AC">
              <w:rPr>
                <w:rFonts w:ascii="Nikosh" w:hAnsi="Nikosh" w:cs="Nikosh"/>
                <w:sz w:val="24"/>
                <w:szCs w:val="24"/>
                <w:lang w:val="en-GB"/>
              </w:rPr>
              <w:t>weblink:</w:t>
            </w:r>
            <w:r w:rsidR="0063499D" w:rsidRPr="00D612AC">
              <w:rPr>
                <w:rFonts w:ascii="Nikosh" w:hAnsi="Nikosh" w:cs="Nikosh"/>
              </w:rPr>
              <w:t xml:space="preserve"> </w:t>
            </w:r>
            <w:hyperlink r:id="rId20" w:history="1">
              <w:r w:rsidR="0063499D" w:rsidRPr="00D612AC">
                <w:rPr>
                  <w:rStyle w:val="Hyperlink"/>
                  <w:rFonts w:ascii="Nikosh" w:hAnsi="Nikosh" w:cs="Nikosh"/>
                </w:rPr>
                <w:t>https://www.krishibank.org.bd/bcbd/citizen-charter-of-branch-27-09-2023pdf-doc/</w:t>
              </w:r>
            </w:hyperlink>
          </w:p>
        </w:tc>
        <w:tc>
          <w:tcPr>
            <w:tcW w:w="1800" w:type="dxa"/>
            <w:vAlign w:val="center"/>
          </w:tcPr>
          <w:p w:rsidR="00FC2990" w:rsidRPr="00D612AC" w:rsidRDefault="00FC2990" w:rsidP="00FC2990">
            <w:pPr>
              <w:jc w:val="center"/>
              <w:rPr>
                <w:rFonts w:ascii="Nikosh" w:hAnsi="Nikosh" w:cs="Nikosh"/>
                <w:sz w:val="24"/>
                <w:szCs w:val="24"/>
                <w:lang w:val="en-GB"/>
              </w:rPr>
            </w:pPr>
            <w:r w:rsidRPr="00D612AC">
              <w:rPr>
                <w:rFonts w:ascii="Nikosh" w:hAnsi="Nikosh" w:cs="Nikosh"/>
                <w:sz w:val="24"/>
                <w:szCs w:val="24"/>
                <w:lang w:val="en-GB"/>
              </w:rPr>
              <w:t>প্রযোজ্য নহে।</w:t>
            </w:r>
          </w:p>
          <w:p w:rsidR="00F45C57" w:rsidRPr="00D612AC" w:rsidRDefault="00F45C57" w:rsidP="00F12DA9">
            <w:pPr>
              <w:pStyle w:val="NoSpacing"/>
              <w:jc w:val="center"/>
              <w:rPr>
                <w:rFonts w:ascii="Nikosh" w:hAnsi="Nikosh" w:cs="Nikosh"/>
                <w:sz w:val="24"/>
                <w:szCs w:val="24"/>
              </w:rPr>
            </w:pPr>
          </w:p>
        </w:tc>
        <w:tc>
          <w:tcPr>
            <w:tcW w:w="1710" w:type="dxa"/>
            <w:vAlign w:val="center"/>
          </w:tcPr>
          <w:p w:rsidR="00F45C57" w:rsidRPr="00D612AC" w:rsidRDefault="00F45C57" w:rsidP="00F12DA9">
            <w:pPr>
              <w:pStyle w:val="NoSpacing"/>
              <w:jc w:val="center"/>
              <w:rPr>
                <w:rFonts w:ascii="Nikosh" w:hAnsi="Nikosh" w:cs="Nikosh"/>
                <w:sz w:val="24"/>
                <w:szCs w:val="24"/>
              </w:rPr>
            </w:pPr>
            <w:r w:rsidRPr="00D612AC">
              <w:rPr>
                <w:rFonts w:ascii="Nikosh" w:hAnsi="Nikosh" w:cs="Nikosh"/>
                <w:sz w:val="24"/>
                <w:szCs w:val="24"/>
              </w:rPr>
              <w:t>নির্ধারিত কমিশনে</w:t>
            </w:r>
          </w:p>
        </w:tc>
        <w:tc>
          <w:tcPr>
            <w:tcW w:w="1463" w:type="dxa"/>
            <w:tcBorders>
              <w:right w:val="single" w:sz="4" w:space="0" w:color="auto"/>
            </w:tcBorders>
            <w:vAlign w:val="center"/>
          </w:tcPr>
          <w:p w:rsidR="00F45C57" w:rsidRPr="00D612AC" w:rsidRDefault="00F45C57" w:rsidP="00F12DA9">
            <w:pPr>
              <w:pStyle w:val="NoSpacing"/>
              <w:jc w:val="center"/>
              <w:rPr>
                <w:rFonts w:ascii="Nikosh" w:hAnsi="Nikosh" w:cs="Nikosh"/>
                <w:sz w:val="24"/>
                <w:szCs w:val="24"/>
              </w:rPr>
            </w:pPr>
          </w:p>
        </w:tc>
        <w:tc>
          <w:tcPr>
            <w:tcW w:w="3127" w:type="dxa"/>
            <w:vMerge/>
            <w:tcBorders>
              <w:left w:val="single" w:sz="4" w:space="0" w:color="auto"/>
              <w:right w:val="single" w:sz="4" w:space="0" w:color="auto"/>
            </w:tcBorders>
            <w:vAlign w:val="center"/>
          </w:tcPr>
          <w:p w:rsidR="00F45C57" w:rsidRPr="00D612AC" w:rsidRDefault="00F45C57" w:rsidP="00AC6AE4">
            <w:pPr>
              <w:pStyle w:val="NoSpacing"/>
              <w:rPr>
                <w:rFonts w:ascii="Nikosh" w:hAnsi="Nikosh" w:cs="Nikosh"/>
                <w:sz w:val="24"/>
                <w:szCs w:val="24"/>
                <w:cs/>
              </w:rPr>
            </w:pPr>
          </w:p>
        </w:tc>
      </w:tr>
      <w:tr w:rsidR="00F45C57" w:rsidRPr="00D612AC" w:rsidTr="009230C3">
        <w:tc>
          <w:tcPr>
            <w:tcW w:w="810" w:type="dxa"/>
            <w:vAlign w:val="center"/>
          </w:tcPr>
          <w:p w:rsidR="00F45C57" w:rsidRPr="00D612AC" w:rsidRDefault="008F1DCF" w:rsidP="00AC6AE4">
            <w:pPr>
              <w:pStyle w:val="NoSpacing"/>
              <w:jc w:val="center"/>
              <w:rPr>
                <w:rFonts w:ascii="Nikosh" w:hAnsi="Nikosh" w:cs="Nikosh"/>
                <w:sz w:val="24"/>
                <w:szCs w:val="24"/>
                <w:cs/>
                <w:lang w:bidi="bn-BD"/>
              </w:rPr>
            </w:pPr>
            <w:r w:rsidRPr="00D612AC">
              <w:rPr>
                <w:rFonts w:ascii="Nikosh" w:hAnsi="Nikosh" w:cs="Nikosh"/>
                <w:sz w:val="24"/>
                <w:szCs w:val="24"/>
                <w:lang w:bidi="bn-BD"/>
              </w:rPr>
              <w:t>০৬</w:t>
            </w:r>
            <w:r w:rsidR="00F45C57" w:rsidRPr="00D612AC">
              <w:rPr>
                <w:rFonts w:ascii="Nikosh" w:hAnsi="Nikosh" w:cs="Nikosh"/>
                <w:sz w:val="24"/>
                <w:szCs w:val="24"/>
                <w:lang w:bidi="bn-BD"/>
              </w:rPr>
              <w:t>.</w:t>
            </w:r>
          </w:p>
        </w:tc>
        <w:tc>
          <w:tcPr>
            <w:tcW w:w="1890" w:type="dxa"/>
            <w:vAlign w:val="center"/>
          </w:tcPr>
          <w:p w:rsidR="00F45C57" w:rsidRPr="00D612AC" w:rsidRDefault="00F45C57" w:rsidP="00F12DA9">
            <w:pPr>
              <w:pStyle w:val="NoSpacing"/>
              <w:jc w:val="center"/>
              <w:rPr>
                <w:rFonts w:ascii="Nikosh" w:hAnsi="Nikosh" w:cs="Nikosh"/>
                <w:sz w:val="24"/>
                <w:szCs w:val="24"/>
              </w:rPr>
            </w:pPr>
            <w:r w:rsidRPr="00D612AC">
              <w:rPr>
                <w:rFonts w:ascii="Nikosh" w:hAnsi="Nikosh" w:cs="Nikosh"/>
                <w:sz w:val="24"/>
                <w:szCs w:val="24"/>
              </w:rPr>
              <w:t>ভ্যাট,উৎসে কর, আবগারী শুল্ক, চালানের টাকা সরকারী কোষাগারে জমা করা</w:t>
            </w:r>
          </w:p>
        </w:tc>
        <w:tc>
          <w:tcPr>
            <w:tcW w:w="7470" w:type="dxa"/>
            <w:vAlign w:val="center"/>
          </w:tcPr>
          <w:p w:rsidR="00F45C57" w:rsidRPr="00D612AC" w:rsidRDefault="00F45C57" w:rsidP="00B43A8F">
            <w:pPr>
              <w:pStyle w:val="NoSpacing"/>
              <w:jc w:val="both"/>
              <w:rPr>
                <w:rFonts w:ascii="Nikosh" w:eastAsia="Nikosh" w:hAnsi="Nikosh" w:cs="Nikosh"/>
                <w:sz w:val="24"/>
                <w:szCs w:val="24"/>
                <w:cs/>
                <w:lang w:val="es-US" w:bidi="bn-BD"/>
              </w:rPr>
            </w:pPr>
            <w:r w:rsidRPr="00D612AC">
              <w:rPr>
                <w:rFonts w:ascii="Nikosh" w:eastAsia="Nikosh" w:hAnsi="Nikosh" w:cs="Nikosh"/>
                <w:sz w:val="24"/>
                <w:szCs w:val="24"/>
                <w:lang w:val="es-US" w:bidi="bn-BD"/>
              </w:rPr>
              <w:t xml:space="preserve">শাখা হতে সংগ্রহের পর তা প্রধান কার্যালয়ে প্রেরণের প্রযোজনীয় ব্যবস্থা গ্রহণ। </w:t>
            </w:r>
          </w:p>
        </w:tc>
        <w:tc>
          <w:tcPr>
            <w:tcW w:w="1800" w:type="dxa"/>
            <w:vAlign w:val="center"/>
          </w:tcPr>
          <w:p w:rsidR="00F45C57" w:rsidRPr="00D612AC" w:rsidRDefault="00F45C57" w:rsidP="009D7C4C">
            <w:pPr>
              <w:pStyle w:val="NoSpacing"/>
              <w:jc w:val="center"/>
              <w:rPr>
                <w:rFonts w:ascii="Nikosh" w:hAnsi="Nikosh" w:cs="Nikosh"/>
                <w:sz w:val="24"/>
                <w:szCs w:val="24"/>
              </w:rPr>
            </w:pPr>
            <w:r w:rsidRPr="00D612AC">
              <w:rPr>
                <w:rFonts w:ascii="Nikosh" w:eastAsia="Nikosh" w:hAnsi="Nikosh" w:cs="Nikosh"/>
                <w:sz w:val="24"/>
                <w:szCs w:val="24"/>
                <w:lang w:val="es-US" w:bidi="bn-BD"/>
              </w:rPr>
              <w:t>শাখা হতে প্রাপ্ত কর্তনের প্রমানপত্র</w:t>
            </w:r>
          </w:p>
        </w:tc>
        <w:tc>
          <w:tcPr>
            <w:tcW w:w="1710" w:type="dxa"/>
            <w:vAlign w:val="center"/>
          </w:tcPr>
          <w:p w:rsidR="00F45C57" w:rsidRPr="00D612AC" w:rsidRDefault="00F45C57"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1463" w:type="dxa"/>
            <w:tcBorders>
              <w:right w:val="single" w:sz="4" w:space="0" w:color="auto"/>
            </w:tcBorders>
            <w:vAlign w:val="center"/>
          </w:tcPr>
          <w:p w:rsidR="00F45C57" w:rsidRPr="00D612AC" w:rsidRDefault="00F45C57" w:rsidP="000403F0">
            <w:pPr>
              <w:pStyle w:val="NoSpacing"/>
              <w:jc w:val="center"/>
              <w:rPr>
                <w:rFonts w:ascii="Nikosh" w:hAnsi="Nikosh" w:cs="Nikosh"/>
                <w:sz w:val="24"/>
                <w:szCs w:val="24"/>
              </w:rPr>
            </w:pPr>
            <w:r w:rsidRPr="00D612AC">
              <w:rPr>
                <w:rFonts w:ascii="Nikosh" w:hAnsi="Nikosh" w:cs="Nikosh"/>
                <w:sz w:val="24"/>
                <w:szCs w:val="24"/>
              </w:rPr>
              <w:t>পরবর্তী মাসের ১০ তারিখের মধ্যে</w:t>
            </w:r>
          </w:p>
        </w:tc>
        <w:tc>
          <w:tcPr>
            <w:tcW w:w="3127" w:type="dxa"/>
            <w:vMerge/>
            <w:tcBorders>
              <w:left w:val="single" w:sz="4" w:space="0" w:color="auto"/>
              <w:right w:val="single" w:sz="4" w:space="0" w:color="auto"/>
            </w:tcBorders>
            <w:vAlign w:val="center"/>
          </w:tcPr>
          <w:p w:rsidR="00F45C57" w:rsidRPr="00D612AC" w:rsidRDefault="00F45C57" w:rsidP="00AC6AE4">
            <w:pPr>
              <w:pStyle w:val="NoSpacing"/>
              <w:rPr>
                <w:rFonts w:ascii="Nikosh" w:eastAsia="Nikosh" w:hAnsi="Nikosh" w:cs="Nikosh"/>
                <w:sz w:val="24"/>
                <w:szCs w:val="24"/>
                <w:cs/>
                <w:lang w:val="es-US" w:bidi="bn-BD"/>
              </w:rPr>
            </w:pPr>
          </w:p>
        </w:tc>
      </w:tr>
    </w:tbl>
    <w:p w:rsidR="007B0501" w:rsidRPr="00D612AC" w:rsidRDefault="007B0501" w:rsidP="00F12DA9">
      <w:pPr>
        <w:pStyle w:val="NoSpacing"/>
        <w:jc w:val="center"/>
        <w:rPr>
          <w:rFonts w:ascii="Nikosh" w:hAnsi="Nikosh" w:cs="Nikosh"/>
          <w:sz w:val="24"/>
          <w:szCs w:val="24"/>
        </w:rPr>
      </w:pPr>
    </w:p>
    <w:p w:rsidR="00FB462A" w:rsidRPr="00D612AC" w:rsidRDefault="00FB462A" w:rsidP="00F12DA9">
      <w:pPr>
        <w:pStyle w:val="NoSpacing"/>
        <w:jc w:val="center"/>
        <w:rPr>
          <w:rFonts w:ascii="Nikosh" w:hAnsi="Nikosh" w:cs="Nikosh"/>
          <w:sz w:val="24"/>
          <w:szCs w:val="24"/>
        </w:rPr>
      </w:pPr>
    </w:p>
    <w:p w:rsidR="00FB462A" w:rsidRPr="00D612AC" w:rsidRDefault="00FB462A" w:rsidP="00F12DA9">
      <w:pPr>
        <w:pStyle w:val="NoSpacing"/>
        <w:jc w:val="center"/>
        <w:rPr>
          <w:rFonts w:ascii="Nikosh" w:hAnsi="Nikosh" w:cs="Nikosh"/>
          <w:sz w:val="24"/>
          <w:szCs w:val="24"/>
        </w:rPr>
      </w:pPr>
    </w:p>
    <w:p w:rsidR="00553312" w:rsidRPr="00D612AC" w:rsidRDefault="007B0501" w:rsidP="00126B15">
      <w:pPr>
        <w:pStyle w:val="NoSpacing"/>
        <w:ind w:firstLine="567"/>
        <w:rPr>
          <w:rFonts w:ascii="Nikosh" w:hAnsi="Nikosh" w:cs="Nikosh"/>
          <w:b/>
          <w:color w:val="C00000"/>
          <w:sz w:val="32"/>
          <w:szCs w:val="32"/>
          <w:lang w:val="en-GB"/>
        </w:rPr>
      </w:pPr>
      <w:r w:rsidRPr="00D612AC">
        <w:rPr>
          <w:rFonts w:ascii="Nikosh" w:hAnsi="Nikosh" w:cs="Nikosh"/>
          <w:b/>
          <w:color w:val="C00000"/>
          <w:sz w:val="32"/>
          <w:szCs w:val="32"/>
          <w:cs/>
        </w:rPr>
        <w:t>২.</w:t>
      </w:r>
      <w:r w:rsidRPr="00D612AC">
        <w:rPr>
          <w:rFonts w:ascii="Nikosh" w:hAnsi="Nikosh" w:cs="Nikosh"/>
          <w:b/>
          <w:color w:val="C00000"/>
          <w:sz w:val="32"/>
          <w:szCs w:val="32"/>
        </w:rPr>
        <w:t>৩</w:t>
      </w:r>
      <w:r w:rsidRPr="00D612AC">
        <w:rPr>
          <w:rFonts w:ascii="Nikosh" w:hAnsi="Nikosh" w:cs="Nikosh"/>
          <w:b/>
          <w:color w:val="C00000"/>
          <w:sz w:val="32"/>
          <w:szCs w:val="32"/>
          <w:cs/>
        </w:rPr>
        <w:t xml:space="preserve">) </w:t>
      </w:r>
      <w:r w:rsidRPr="00D612AC">
        <w:rPr>
          <w:rFonts w:ascii="Nikosh" w:hAnsi="Nikosh" w:cs="Nikosh"/>
          <w:b/>
          <w:color w:val="C00000"/>
          <w:sz w:val="32"/>
          <w:szCs w:val="32"/>
        </w:rPr>
        <w:t>অভ্যন্তরীণ</w:t>
      </w:r>
      <w:r w:rsidRPr="00D612AC">
        <w:rPr>
          <w:rFonts w:ascii="Nikosh" w:hAnsi="Nikosh" w:cs="Nikosh"/>
          <w:b/>
          <w:color w:val="C00000"/>
          <w:sz w:val="32"/>
          <w:szCs w:val="32"/>
          <w:cs/>
        </w:rPr>
        <w:t xml:space="preserve"> সেবা</w:t>
      </w:r>
    </w:p>
    <w:tbl>
      <w:tblPr>
        <w:tblW w:w="182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843"/>
        <w:gridCol w:w="5670"/>
        <w:gridCol w:w="2835"/>
        <w:gridCol w:w="1843"/>
        <w:gridCol w:w="2126"/>
        <w:gridCol w:w="3118"/>
      </w:tblGrid>
      <w:tr w:rsidR="007B0501" w:rsidRPr="00D612AC" w:rsidTr="00FB462A">
        <w:trPr>
          <w:tblHeader/>
        </w:trPr>
        <w:tc>
          <w:tcPr>
            <w:tcW w:w="850" w:type="dxa"/>
            <w:shd w:val="clear" w:color="auto" w:fill="92D050"/>
            <w:vAlign w:val="center"/>
          </w:tcPr>
          <w:p w:rsidR="007B0501" w:rsidRPr="00D612AC" w:rsidRDefault="009251C4" w:rsidP="00F12DA9">
            <w:pPr>
              <w:pStyle w:val="NoSpacing"/>
              <w:jc w:val="center"/>
              <w:rPr>
                <w:rFonts w:ascii="Nikosh" w:hAnsi="Nikosh" w:cs="Nikosh"/>
                <w:sz w:val="24"/>
                <w:szCs w:val="24"/>
                <w:lang w:bidi="bn-BD"/>
              </w:rPr>
            </w:pPr>
            <w:r w:rsidRPr="00D612AC">
              <w:rPr>
                <w:rFonts w:ascii="Nikosh" w:hAnsi="Nikosh" w:cs="Nikosh"/>
                <w:sz w:val="24"/>
                <w:szCs w:val="24"/>
                <w:lang w:bidi="bn-BD"/>
              </w:rPr>
              <w:t>ক্রমিক</w:t>
            </w:r>
          </w:p>
        </w:tc>
        <w:tc>
          <w:tcPr>
            <w:tcW w:w="1843" w:type="dxa"/>
            <w:shd w:val="clear" w:color="auto" w:fill="92D050"/>
            <w:vAlign w:val="center"/>
          </w:tcPr>
          <w:p w:rsidR="007B0501" w:rsidRPr="00D612AC" w:rsidRDefault="007B0501" w:rsidP="00F12DA9">
            <w:pPr>
              <w:pStyle w:val="NoSpacing"/>
              <w:jc w:val="center"/>
              <w:rPr>
                <w:rFonts w:ascii="Nikosh" w:hAnsi="Nikosh" w:cs="Nikosh"/>
                <w:sz w:val="24"/>
                <w:szCs w:val="24"/>
                <w:lang w:bidi="bn-BD"/>
              </w:rPr>
            </w:pPr>
            <w:r w:rsidRPr="00D612AC">
              <w:rPr>
                <w:rFonts w:ascii="Nikosh" w:hAnsi="Nikosh" w:cs="Nikosh"/>
                <w:sz w:val="24"/>
                <w:szCs w:val="24"/>
                <w:cs/>
                <w:lang w:bidi="bn-BD"/>
              </w:rPr>
              <w:t>সেবার নাম</w:t>
            </w:r>
          </w:p>
        </w:tc>
        <w:tc>
          <w:tcPr>
            <w:tcW w:w="5670" w:type="dxa"/>
            <w:shd w:val="clear" w:color="auto" w:fill="92D050"/>
            <w:vAlign w:val="center"/>
          </w:tcPr>
          <w:p w:rsidR="007B0501" w:rsidRPr="00D612AC" w:rsidRDefault="007B0501" w:rsidP="00F12DA9">
            <w:pPr>
              <w:pStyle w:val="NoSpacing"/>
              <w:jc w:val="center"/>
              <w:rPr>
                <w:rFonts w:ascii="Nikosh" w:hAnsi="Nikosh" w:cs="Nikosh"/>
                <w:sz w:val="24"/>
                <w:szCs w:val="24"/>
                <w:cs/>
                <w:lang w:bidi="bn-BD"/>
              </w:rPr>
            </w:pPr>
            <w:r w:rsidRPr="00D612AC">
              <w:rPr>
                <w:rFonts w:ascii="Nikosh" w:hAnsi="Nikosh" w:cs="Nikosh"/>
                <w:sz w:val="24"/>
                <w:szCs w:val="24"/>
                <w:cs/>
                <w:lang w:bidi="bn-BD"/>
              </w:rPr>
              <w:t>সেবা প্রদান পদ্ধতি</w:t>
            </w:r>
          </w:p>
        </w:tc>
        <w:tc>
          <w:tcPr>
            <w:tcW w:w="2835" w:type="dxa"/>
            <w:shd w:val="clear" w:color="auto" w:fill="92D050"/>
            <w:vAlign w:val="center"/>
          </w:tcPr>
          <w:p w:rsidR="007B0501" w:rsidRPr="00D612AC" w:rsidRDefault="007B0501" w:rsidP="00F12DA9">
            <w:pPr>
              <w:pStyle w:val="NoSpacing"/>
              <w:jc w:val="center"/>
              <w:rPr>
                <w:rFonts w:ascii="Nikosh" w:hAnsi="Nikosh" w:cs="Nikosh"/>
                <w:sz w:val="24"/>
                <w:szCs w:val="24"/>
                <w:lang w:bidi="bn-BD"/>
              </w:rPr>
            </w:pPr>
            <w:r w:rsidRPr="00D612AC">
              <w:rPr>
                <w:rFonts w:ascii="Nikosh" w:hAnsi="Nikosh" w:cs="Nikosh"/>
                <w:sz w:val="24"/>
                <w:szCs w:val="24"/>
                <w:cs/>
                <w:lang w:bidi="bn-BD"/>
              </w:rPr>
              <w:t>প্রয়োজনীয় কাগজপত্র</w:t>
            </w:r>
          </w:p>
          <w:p w:rsidR="007B0501" w:rsidRPr="00D612AC" w:rsidRDefault="007B0501" w:rsidP="00F12DA9">
            <w:pPr>
              <w:pStyle w:val="NoSpacing"/>
              <w:jc w:val="center"/>
              <w:rPr>
                <w:rFonts w:ascii="Nikosh" w:hAnsi="Nikosh" w:cs="Nikosh"/>
                <w:sz w:val="24"/>
                <w:szCs w:val="24"/>
                <w:lang w:bidi="bn-BD"/>
              </w:rPr>
            </w:pPr>
            <w:r w:rsidRPr="00D612AC">
              <w:rPr>
                <w:rFonts w:ascii="Nikosh" w:hAnsi="Nikosh" w:cs="Nikosh"/>
                <w:sz w:val="24"/>
                <w:szCs w:val="24"/>
                <w:cs/>
                <w:lang w:bidi="bn-BD"/>
              </w:rPr>
              <w:t>এবং প্রাপ্তিস্থান</w:t>
            </w:r>
          </w:p>
        </w:tc>
        <w:tc>
          <w:tcPr>
            <w:tcW w:w="1843" w:type="dxa"/>
            <w:shd w:val="clear" w:color="auto" w:fill="92D050"/>
            <w:vAlign w:val="center"/>
          </w:tcPr>
          <w:p w:rsidR="007B0501" w:rsidRPr="00D612AC" w:rsidRDefault="007B0501" w:rsidP="00F12DA9">
            <w:pPr>
              <w:pStyle w:val="NoSpacing"/>
              <w:jc w:val="center"/>
              <w:rPr>
                <w:rFonts w:ascii="Nikosh" w:hAnsi="Nikosh" w:cs="Nikosh"/>
                <w:sz w:val="24"/>
                <w:szCs w:val="24"/>
                <w:lang w:bidi="bn-BD"/>
              </w:rPr>
            </w:pPr>
            <w:r w:rsidRPr="00D612AC">
              <w:rPr>
                <w:rFonts w:ascii="Nikosh" w:hAnsi="Nikosh" w:cs="Nikosh"/>
                <w:sz w:val="24"/>
                <w:szCs w:val="24"/>
                <w:cs/>
                <w:lang w:bidi="bn-BD"/>
              </w:rPr>
              <w:t>সেবার মূল্য এবং</w:t>
            </w:r>
          </w:p>
          <w:p w:rsidR="007B0501" w:rsidRPr="00D612AC" w:rsidRDefault="007B0501" w:rsidP="00F12DA9">
            <w:pPr>
              <w:pStyle w:val="NoSpacing"/>
              <w:jc w:val="center"/>
              <w:rPr>
                <w:rFonts w:ascii="Nikosh" w:hAnsi="Nikosh" w:cs="Nikosh"/>
                <w:sz w:val="24"/>
                <w:szCs w:val="24"/>
                <w:lang w:bidi="bn-BD"/>
              </w:rPr>
            </w:pPr>
            <w:r w:rsidRPr="00D612AC">
              <w:rPr>
                <w:rFonts w:ascii="Nikosh" w:hAnsi="Nikosh" w:cs="Nikosh"/>
                <w:sz w:val="24"/>
                <w:szCs w:val="24"/>
                <w:cs/>
                <w:lang w:bidi="bn-BD"/>
              </w:rPr>
              <w:t>পরিশোধ পদ্ধতি</w:t>
            </w:r>
          </w:p>
        </w:tc>
        <w:tc>
          <w:tcPr>
            <w:tcW w:w="2126" w:type="dxa"/>
            <w:shd w:val="clear" w:color="auto" w:fill="92D050"/>
            <w:vAlign w:val="center"/>
          </w:tcPr>
          <w:p w:rsidR="007B0501" w:rsidRPr="00D612AC" w:rsidRDefault="007B0501" w:rsidP="00F12DA9">
            <w:pPr>
              <w:pStyle w:val="NoSpacing"/>
              <w:jc w:val="center"/>
              <w:rPr>
                <w:rFonts w:ascii="Nikosh" w:hAnsi="Nikosh" w:cs="Nikosh"/>
                <w:sz w:val="24"/>
                <w:szCs w:val="24"/>
                <w:cs/>
                <w:lang w:bidi="bn-BD"/>
              </w:rPr>
            </w:pPr>
            <w:r w:rsidRPr="00D612AC">
              <w:rPr>
                <w:rFonts w:ascii="Nikosh" w:hAnsi="Nikosh" w:cs="Nikosh"/>
                <w:sz w:val="24"/>
                <w:szCs w:val="24"/>
                <w:cs/>
                <w:lang w:bidi="bn-BD"/>
              </w:rPr>
              <w:t>সেবা প্রদানের সময়সীমা</w:t>
            </w:r>
          </w:p>
        </w:tc>
        <w:tc>
          <w:tcPr>
            <w:tcW w:w="3118" w:type="dxa"/>
            <w:shd w:val="clear" w:color="auto" w:fill="92D050"/>
            <w:vAlign w:val="center"/>
          </w:tcPr>
          <w:p w:rsidR="007B0501" w:rsidRPr="00D612AC" w:rsidRDefault="007B0501" w:rsidP="00F12DA9">
            <w:pPr>
              <w:pStyle w:val="NoSpacing"/>
              <w:jc w:val="center"/>
              <w:rPr>
                <w:rFonts w:ascii="Nikosh" w:hAnsi="Nikosh" w:cs="Nikosh"/>
                <w:sz w:val="24"/>
                <w:szCs w:val="24"/>
                <w:lang w:bidi="bn-BD"/>
              </w:rPr>
            </w:pPr>
            <w:r w:rsidRPr="00D612AC">
              <w:rPr>
                <w:rFonts w:ascii="Nikosh" w:hAnsi="Nikosh" w:cs="Nikosh"/>
                <w:sz w:val="24"/>
                <w:szCs w:val="24"/>
                <w:cs/>
                <w:lang w:bidi="bn-BD"/>
              </w:rPr>
              <w:t>দায়িত্বপ্রাপ্ত কর্মকর্তা</w:t>
            </w:r>
          </w:p>
          <w:p w:rsidR="007B0501" w:rsidRPr="00D612AC" w:rsidRDefault="007B0501" w:rsidP="00F12DA9">
            <w:pPr>
              <w:pStyle w:val="NoSpacing"/>
              <w:jc w:val="center"/>
              <w:rPr>
                <w:rFonts w:ascii="Nikosh" w:hAnsi="Nikosh" w:cs="Nikosh"/>
                <w:sz w:val="24"/>
                <w:szCs w:val="24"/>
                <w:lang w:bidi="bn-BD"/>
              </w:rPr>
            </w:pPr>
            <w:r w:rsidRPr="00D612AC">
              <w:rPr>
                <w:rFonts w:ascii="Nikosh" w:hAnsi="Nikosh" w:cs="Nikosh"/>
                <w:sz w:val="24"/>
                <w:szCs w:val="24"/>
                <w:cs/>
                <w:lang w:bidi="bn-BD"/>
              </w:rPr>
              <w:t>(নাম, পদবি, ফোন নম্বর ও ইমেইল)</w:t>
            </w:r>
          </w:p>
        </w:tc>
      </w:tr>
      <w:tr w:rsidR="007B0501" w:rsidRPr="00D612AC" w:rsidTr="00FB462A">
        <w:trPr>
          <w:tblHeader/>
        </w:trPr>
        <w:tc>
          <w:tcPr>
            <w:tcW w:w="850" w:type="dxa"/>
            <w:shd w:val="clear" w:color="auto" w:fill="FDE9D9" w:themeFill="accent6" w:themeFillTint="33"/>
            <w:vAlign w:val="center"/>
          </w:tcPr>
          <w:p w:rsidR="007B0501" w:rsidRPr="00D612AC" w:rsidRDefault="007B0501" w:rsidP="00F12DA9">
            <w:pPr>
              <w:pStyle w:val="NoSpacing"/>
              <w:jc w:val="center"/>
              <w:rPr>
                <w:rFonts w:ascii="Nikosh" w:hAnsi="Nikosh" w:cs="Nikosh"/>
                <w:sz w:val="24"/>
                <w:szCs w:val="24"/>
                <w:cs/>
                <w:lang w:bidi="bn-BD"/>
              </w:rPr>
            </w:pPr>
            <w:r w:rsidRPr="00D612AC">
              <w:rPr>
                <w:rFonts w:ascii="Nikosh" w:hAnsi="Nikosh" w:cs="Nikosh"/>
                <w:sz w:val="24"/>
                <w:szCs w:val="24"/>
                <w:cs/>
                <w:lang w:bidi="bn-BD"/>
              </w:rPr>
              <w:t>(১)</w:t>
            </w:r>
          </w:p>
        </w:tc>
        <w:tc>
          <w:tcPr>
            <w:tcW w:w="1843" w:type="dxa"/>
            <w:shd w:val="clear" w:color="auto" w:fill="FDE9D9" w:themeFill="accent6" w:themeFillTint="33"/>
            <w:vAlign w:val="center"/>
          </w:tcPr>
          <w:p w:rsidR="007B0501" w:rsidRPr="00D612AC" w:rsidRDefault="007B0501" w:rsidP="00F12DA9">
            <w:pPr>
              <w:pStyle w:val="NoSpacing"/>
              <w:jc w:val="center"/>
              <w:rPr>
                <w:rFonts w:ascii="Nikosh" w:hAnsi="Nikosh" w:cs="Nikosh"/>
                <w:sz w:val="24"/>
                <w:szCs w:val="24"/>
                <w:cs/>
                <w:lang w:bidi="bn-BD"/>
              </w:rPr>
            </w:pPr>
            <w:r w:rsidRPr="00D612AC">
              <w:rPr>
                <w:rFonts w:ascii="Nikosh" w:hAnsi="Nikosh" w:cs="Nikosh"/>
                <w:sz w:val="24"/>
                <w:szCs w:val="24"/>
                <w:cs/>
                <w:lang w:bidi="bn-BD"/>
              </w:rPr>
              <w:t>(২)</w:t>
            </w:r>
          </w:p>
        </w:tc>
        <w:tc>
          <w:tcPr>
            <w:tcW w:w="5670" w:type="dxa"/>
            <w:shd w:val="clear" w:color="auto" w:fill="FDE9D9" w:themeFill="accent6" w:themeFillTint="33"/>
            <w:vAlign w:val="center"/>
          </w:tcPr>
          <w:p w:rsidR="007B0501" w:rsidRPr="00D612AC" w:rsidRDefault="007B0501" w:rsidP="00F12DA9">
            <w:pPr>
              <w:pStyle w:val="NoSpacing"/>
              <w:jc w:val="center"/>
              <w:rPr>
                <w:rFonts w:ascii="Nikosh" w:hAnsi="Nikosh" w:cs="Nikosh"/>
                <w:sz w:val="24"/>
                <w:szCs w:val="24"/>
                <w:cs/>
                <w:lang w:bidi="bn-BD"/>
              </w:rPr>
            </w:pPr>
            <w:r w:rsidRPr="00D612AC">
              <w:rPr>
                <w:rFonts w:ascii="Nikosh" w:hAnsi="Nikosh" w:cs="Nikosh"/>
                <w:sz w:val="24"/>
                <w:szCs w:val="24"/>
                <w:cs/>
                <w:lang w:bidi="bn-BD"/>
              </w:rPr>
              <w:t>(৩)</w:t>
            </w:r>
          </w:p>
        </w:tc>
        <w:tc>
          <w:tcPr>
            <w:tcW w:w="2835" w:type="dxa"/>
            <w:shd w:val="clear" w:color="auto" w:fill="FDE9D9" w:themeFill="accent6" w:themeFillTint="33"/>
            <w:vAlign w:val="center"/>
          </w:tcPr>
          <w:p w:rsidR="007B0501" w:rsidRPr="00D612AC" w:rsidRDefault="007B0501" w:rsidP="00F12DA9">
            <w:pPr>
              <w:pStyle w:val="NoSpacing"/>
              <w:jc w:val="center"/>
              <w:rPr>
                <w:rFonts w:ascii="Nikosh" w:hAnsi="Nikosh" w:cs="Nikosh"/>
                <w:sz w:val="24"/>
                <w:szCs w:val="24"/>
                <w:cs/>
                <w:lang w:bidi="bn-BD"/>
              </w:rPr>
            </w:pPr>
            <w:r w:rsidRPr="00D612AC">
              <w:rPr>
                <w:rFonts w:ascii="Nikosh" w:hAnsi="Nikosh" w:cs="Nikosh"/>
                <w:sz w:val="24"/>
                <w:szCs w:val="24"/>
                <w:cs/>
                <w:lang w:bidi="bn-BD"/>
              </w:rPr>
              <w:t>(৪)</w:t>
            </w:r>
          </w:p>
        </w:tc>
        <w:tc>
          <w:tcPr>
            <w:tcW w:w="1843" w:type="dxa"/>
            <w:shd w:val="clear" w:color="auto" w:fill="FDE9D9" w:themeFill="accent6" w:themeFillTint="33"/>
            <w:vAlign w:val="center"/>
          </w:tcPr>
          <w:p w:rsidR="007B0501" w:rsidRPr="00D612AC" w:rsidRDefault="007B0501" w:rsidP="00F12DA9">
            <w:pPr>
              <w:pStyle w:val="NoSpacing"/>
              <w:jc w:val="center"/>
              <w:rPr>
                <w:rFonts w:ascii="Nikosh" w:hAnsi="Nikosh" w:cs="Nikosh"/>
                <w:sz w:val="24"/>
                <w:szCs w:val="24"/>
                <w:cs/>
                <w:lang w:bidi="bn-BD"/>
              </w:rPr>
            </w:pPr>
            <w:r w:rsidRPr="00D612AC">
              <w:rPr>
                <w:rFonts w:ascii="Nikosh" w:hAnsi="Nikosh" w:cs="Nikosh"/>
                <w:sz w:val="24"/>
                <w:szCs w:val="24"/>
                <w:cs/>
                <w:lang w:bidi="bn-BD"/>
              </w:rPr>
              <w:t>(৫)</w:t>
            </w:r>
          </w:p>
        </w:tc>
        <w:tc>
          <w:tcPr>
            <w:tcW w:w="2126" w:type="dxa"/>
            <w:shd w:val="clear" w:color="auto" w:fill="FDE9D9" w:themeFill="accent6" w:themeFillTint="33"/>
            <w:vAlign w:val="center"/>
          </w:tcPr>
          <w:p w:rsidR="007B0501" w:rsidRPr="00D612AC" w:rsidRDefault="007B0501" w:rsidP="00F12DA9">
            <w:pPr>
              <w:pStyle w:val="NoSpacing"/>
              <w:jc w:val="center"/>
              <w:rPr>
                <w:rFonts w:ascii="Nikosh" w:hAnsi="Nikosh" w:cs="Nikosh"/>
                <w:sz w:val="24"/>
                <w:szCs w:val="24"/>
                <w:cs/>
                <w:lang w:bidi="bn-BD"/>
              </w:rPr>
            </w:pPr>
            <w:r w:rsidRPr="00D612AC">
              <w:rPr>
                <w:rFonts w:ascii="Nikosh" w:hAnsi="Nikosh" w:cs="Nikosh"/>
                <w:sz w:val="24"/>
                <w:szCs w:val="24"/>
                <w:cs/>
                <w:lang w:bidi="bn-BD"/>
              </w:rPr>
              <w:t>(৬)</w:t>
            </w:r>
          </w:p>
        </w:tc>
        <w:tc>
          <w:tcPr>
            <w:tcW w:w="3118" w:type="dxa"/>
            <w:shd w:val="clear" w:color="auto" w:fill="FDE9D9" w:themeFill="accent6" w:themeFillTint="33"/>
            <w:vAlign w:val="center"/>
          </w:tcPr>
          <w:p w:rsidR="007B0501" w:rsidRPr="00D612AC" w:rsidRDefault="007B0501" w:rsidP="00F12DA9">
            <w:pPr>
              <w:pStyle w:val="NoSpacing"/>
              <w:jc w:val="center"/>
              <w:rPr>
                <w:rFonts w:ascii="Nikosh" w:hAnsi="Nikosh" w:cs="Nikosh"/>
                <w:sz w:val="24"/>
                <w:szCs w:val="24"/>
                <w:cs/>
                <w:lang w:bidi="bn-BD"/>
              </w:rPr>
            </w:pPr>
            <w:r w:rsidRPr="00D612AC">
              <w:rPr>
                <w:rFonts w:ascii="Nikosh" w:hAnsi="Nikosh" w:cs="Nikosh"/>
                <w:sz w:val="24"/>
                <w:szCs w:val="24"/>
                <w:cs/>
                <w:lang w:bidi="bn-BD"/>
              </w:rPr>
              <w:t>(৭)</w:t>
            </w:r>
          </w:p>
        </w:tc>
      </w:tr>
      <w:tr w:rsidR="00FF606F" w:rsidRPr="00D612AC" w:rsidTr="00FB462A">
        <w:tc>
          <w:tcPr>
            <w:tcW w:w="850"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০১.</w:t>
            </w:r>
          </w:p>
        </w:tc>
        <w:tc>
          <w:tcPr>
            <w:tcW w:w="1843"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প্রশিক্ষণ</w:t>
            </w:r>
          </w:p>
        </w:tc>
        <w:tc>
          <w:tcPr>
            <w:tcW w:w="5670" w:type="dxa"/>
            <w:vAlign w:val="center"/>
          </w:tcPr>
          <w:p w:rsidR="00FF606F" w:rsidRPr="00D612AC" w:rsidRDefault="00FF606F" w:rsidP="00B43A8F">
            <w:pPr>
              <w:pStyle w:val="NoSpacing"/>
              <w:jc w:val="both"/>
              <w:rPr>
                <w:rFonts w:ascii="Nikosh" w:hAnsi="Nikosh" w:cs="Nikosh"/>
                <w:sz w:val="24"/>
                <w:szCs w:val="24"/>
                <w:cs/>
                <w:lang w:bidi="bn-BD"/>
              </w:rPr>
            </w:pPr>
            <w:r w:rsidRPr="00D612AC">
              <w:rPr>
                <w:rFonts w:ascii="Nikosh" w:hAnsi="Nikosh" w:cs="Nikosh"/>
                <w:sz w:val="24"/>
                <w:szCs w:val="24"/>
                <w:lang w:bidi="bn-BD"/>
              </w:rPr>
              <w:t xml:space="preserve">প্রধান কার্যালয় এবং বাংলাদেশ কৃষি ব্যাংক স্টাফ কলেজের সাথে সমন্বয় করে, প্রয়োজনে নিজস্ব কার্যালয় হতে প্রশিক্ষণের আয়োজন করা। </w:t>
            </w:r>
          </w:p>
        </w:tc>
        <w:tc>
          <w:tcPr>
            <w:tcW w:w="2835" w:type="dxa"/>
            <w:vAlign w:val="center"/>
          </w:tcPr>
          <w:p w:rsidR="00FC2990" w:rsidRPr="00D612AC" w:rsidRDefault="00FC2990" w:rsidP="00FC2990">
            <w:pPr>
              <w:jc w:val="center"/>
              <w:rPr>
                <w:rFonts w:ascii="Nikosh" w:hAnsi="Nikosh" w:cs="Nikosh"/>
                <w:sz w:val="24"/>
                <w:szCs w:val="24"/>
                <w:lang w:val="en-GB"/>
              </w:rPr>
            </w:pPr>
            <w:r w:rsidRPr="00D612AC">
              <w:rPr>
                <w:rFonts w:ascii="Nikosh" w:hAnsi="Nikosh" w:cs="Nikosh"/>
                <w:sz w:val="24"/>
                <w:szCs w:val="24"/>
                <w:lang w:val="en-GB"/>
              </w:rPr>
              <w:t>প্রযোজ্য নহে।</w:t>
            </w:r>
          </w:p>
          <w:p w:rsidR="00FF606F" w:rsidRPr="00D612AC" w:rsidRDefault="00FF606F" w:rsidP="00F12DA9">
            <w:pPr>
              <w:pStyle w:val="NoSpacing"/>
              <w:jc w:val="center"/>
              <w:rPr>
                <w:rFonts w:ascii="Nikosh" w:hAnsi="Nikosh" w:cs="Nikosh"/>
                <w:sz w:val="24"/>
                <w:szCs w:val="24"/>
                <w:cs/>
                <w:lang w:bidi="bn-BD"/>
              </w:rPr>
            </w:pPr>
          </w:p>
        </w:tc>
        <w:tc>
          <w:tcPr>
            <w:tcW w:w="1843"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কোর্সের মেয়াদের উপর নির্ভরশীল</w:t>
            </w:r>
          </w:p>
        </w:tc>
        <w:tc>
          <w:tcPr>
            <w:tcW w:w="3118" w:type="dxa"/>
            <w:vMerge w:val="restart"/>
            <w:vAlign w:val="center"/>
          </w:tcPr>
          <w:p w:rsidR="0033113C" w:rsidRPr="0033113C" w:rsidRDefault="0033113C" w:rsidP="0033113C">
            <w:pPr>
              <w:pStyle w:val="NoSpacing"/>
              <w:rPr>
                <w:rFonts w:ascii="Nikosh" w:hAnsi="Nikosh" w:cs="Nikosh"/>
                <w:noProof/>
              </w:rPr>
            </w:pPr>
            <w:r w:rsidRPr="0033113C">
              <w:rPr>
                <w:rFonts w:ascii="Nikosh" w:hAnsi="Nikosh" w:cs="Nikosh"/>
                <w:noProof/>
              </w:rPr>
              <w:t xml:space="preserve">জনাব </w:t>
            </w:r>
            <w:r w:rsidRPr="0033113C">
              <w:rPr>
                <w:rFonts w:ascii="Nikosh" w:hAnsi="Nikosh" w:cs="Nikosh"/>
                <w:noProof/>
                <w:cs/>
                <w:lang w:bidi="bn-IN"/>
              </w:rPr>
              <w:t>মোস্তফা এহতেশাম হায়দার মজুমদার</w:t>
            </w:r>
          </w:p>
          <w:p w:rsidR="0033113C" w:rsidRPr="0033113C" w:rsidRDefault="0033113C" w:rsidP="0033113C">
            <w:pPr>
              <w:pStyle w:val="NoSpacing"/>
              <w:rPr>
                <w:rFonts w:ascii="Nikosh" w:hAnsi="Nikosh" w:cs="Nikosh"/>
                <w:noProof/>
                <w:lang w:bidi="bn-IN"/>
              </w:rPr>
            </w:pPr>
            <w:r w:rsidRPr="0033113C">
              <w:rPr>
                <w:rFonts w:ascii="Nikosh" w:hAnsi="Nikosh" w:cs="Nikosh"/>
                <w:noProof/>
                <w:lang w:bidi="bn-IN"/>
              </w:rPr>
              <w:t>সহকারী মহা</w:t>
            </w:r>
            <w:r w:rsidRPr="0033113C">
              <w:rPr>
                <w:rFonts w:ascii="Nikosh" w:hAnsi="Nikosh" w:cs="Nikosh"/>
                <w:noProof/>
                <w:cs/>
                <w:lang w:bidi="bn-IN"/>
              </w:rPr>
              <w:t>ব্যবস্থাপক</w:t>
            </w:r>
            <w:r w:rsidRPr="0033113C">
              <w:rPr>
                <w:rFonts w:ascii="Nikosh" w:hAnsi="Nikosh" w:cs="Nikosh"/>
                <w:noProof/>
                <w:lang w:bidi="bn-IN"/>
              </w:rPr>
              <w:t xml:space="preserve">, </w:t>
            </w:r>
            <w:r w:rsidRPr="0033113C">
              <w:rPr>
                <w:rFonts w:ascii="Nikosh" w:hAnsi="Nikosh" w:cs="Nikosh"/>
                <w:noProof/>
                <w:cs/>
                <w:lang w:bidi="bn-IN"/>
              </w:rPr>
              <w:t>আঞ্চলিক</w:t>
            </w:r>
            <w:r w:rsidRPr="0033113C">
              <w:rPr>
                <w:rFonts w:ascii="Nikosh" w:hAnsi="Nikosh" w:cs="Nikosh"/>
                <w:noProof/>
                <w:lang w:bidi="bn-IN"/>
              </w:rPr>
              <w:t xml:space="preserve"> </w:t>
            </w:r>
            <w:r w:rsidRPr="0033113C">
              <w:rPr>
                <w:rFonts w:ascii="Nikosh" w:hAnsi="Nikosh" w:cs="Nikosh"/>
                <w:noProof/>
                <w:cs/>
                <w:lang w:bidi="bn-IN"/>
              </w:rPr>
              <w:t>কার্যালয়</w:t>
            </w:r>
            <w:r w:rsidRPr="0033113C">
              <w:rPr>
                <w:rFonts w:ascii="Nikosh" w:hAnsi="Nikosh" w:cs="Nikosh"/>
                <w:noProof/>
                <w:lang w:bidi="bn-IN"/>
              </w:rPr>
              <w:t>,বান্দরবান</w:t>
            </w:r>
          </w:p>
          <w:p w:rsidR="0033113C" w:rsidRPr="0033113C" w:rsidRDefault="0033113C" w:rsidP="0033113C">
            <w:pPr>
              <w:pStyle w:val="NoSpacing"/>
              <w:rPr>
                <w:rFonts w:ascii="Nikosh" w:hAnsi="Nikosh" w:cs="Nikosh"/>
                <w:color w:val="212529"/>
                <w:sz w:val="23"/>
                <w:szCs w:val="23"/>
                <w:shd w:val="clear" w:color="auto" w:fill="FFFFFF"/>
              </w:rPr>
            </w:pPr>
            <w:r w:rsidRPr="0033113C">
              <w:rPr>
                <w:rFonts w:ascii="Nikosh" w:hAnsi="Nikosh" w:cs="Nikosh"/>
                <w:color w:val="212529"/>
                <w:sz w:val="23"/>
                <w:szCs w:val="23"/>
                <w:shd w:val="clear" w:color="auto" w:fill="FFFFFF"/>
              </w:rPr>
              <w:t xml:space="preserve">ফোন: </w:t>
            </w:r>
            <w:r w:rsidRPr="0033113C">
              <w:rPr>
                <w:rFonts w:ascii="Nikosh" w:hAnsi="Nikosh" w:cs="Nikosh"/>
                <w:color w:val="212529"/>
                <w:szCs w:val="23"/>
                <w:shd w:val="clear" w:color="auto" w:fill="FFFFFF"/>
              </w:rPr>
              <w:t>০২৩৩৩৩০২৫৯</w:t>
            </w:r>
          </w:p>
          <w:p w:rsidR="00FF606F" w:rsidRPr="00D612AC" w:rsidRDefault="0033113C" w:rsidP="0033113C">
            <w:pPr>
              <w:pStyle w:val="NoSpacing"/>
              <w:jc w:val="center"/>
              <w:rPr>
                <w:rFonts w:ascii="Nikosh" w:hAnsi="Nikosh" w:cs="Nikosh"/>
                <w:sz w:val="24"/>
                <w:szCs w:val="24"/>
                <w:cs/>
                <w:lang w:bidi="bn-BD"/>
              </w:rPr>
            </w:pPr>
            <w:r w:rsidRPr="0033113C">
              <w:rPr>
                <w:rFonts w:ascii="Nikosh" w:hAnsi="Nikosh" w:cs="Nikosh"/>
                <w:color w:val="212529"/>
                <w:sz w:val="23"/>
                <w:szCs w:val="23"/>
                <w:shd w:val="clear" w:color="auto" w:fill="FFFFFF"/>
              </w:rPr>
              <w:t>ইমেইল:rmbandarban@krishibank.org.bd</w:t>
            </w:r>
          </w:p>
        </w:tc>
      </w:tr>
      <w:tr w:rsidR="00FF606F" w:rsidRPr="00D612AC" w:rsidTr="00FB462A">
        <w:tc>
          <w:tcPr>
            <w:tcW w:w="850" w:type="dxa"/>
            <w:vAlign w:val="center"/>
          </w:tcPr>
          <w:p w:rsidR="00FF606F" w:rsidRPr="00D612AC" w:rsidRDefault="00FF606F" w:rsidP="00F12DA9">
            <w:pPr>
              <w:pStyle w:val="NoSpacing"/>
              <w:jc w:val="center"/>
              <w:rPr>
                <w:rFonts w:ascii="Nikosh" w:hAnsi="Nikosh" w:cs="Nikosh"/>
                <w:sz w:val="24"/>
                <w:szCs w:val="24"/>
                <w:lang w:bidi="bn-BD"/>
              </w:rPr>
            </w:pPr>
            <w:r w:rsidRPr="00D612AC">
              <w:rPr>
                <w:rFonts w:ascii="Nikosh" w:hAnsi="Nikosh" w:cs="Nikosh"/>
                <w:sz w:val="24"/>
                <w:szCs w:val="24"/>
                <w:lang w:bidi="bn-BD"/>
              </w:rPr>
              <w:t>০২.</w:t>
            </w:r>
          </w:p>
        </w:tc>
        <w:tc>
          <w:tcPr>
            <w:tcW w:w="1843" w:type="dxa"/>
            <w:vAlign w:val="center"/>
          </w:tcPr>
          <w:p w:rsidR="00FF606F" w:rsidRPr="00D612AC" w:rsidRDefault="00FF606F" w:rsidP="00F12DA9">
            <w:pPr>
              <w:pStyle w:val="NoSpacing"/>
              <w:jc w:val="center"/>
              <w:rPr>
                <w:rFonts w:ascii="Nikosh" w:hAnsi="Nikosh" w:cs="Nikosh"/>
                <w:sz w:val="24"/>
                <w:szCs w:val="24"/>
                <w:lang w:bidi="bn-BD"/>
              </w:rPr>
            </w:pPr>
            <w:r w:rsidRPr="00D612AC">
              <w:rPr>
                <w:rFonts w:ascii="Nikosh" w:hAnsi="Nikosh" w:cs="Nikosh"/>
                <w:sz w:val="24"/>
                <w:szCs w:val="24"/>
              </w:rPr>
              <w:t>পদোন্নতি, বদলী</w:t>
            </w:r>
          </w:p>
        </w:tc>
        <w:tc>
          <w:tcPr>
            <w:tcW w:w="5670" w:type="dxa"/>
            <w:vAlign w:val="center"/>
          </w:tcPr>
          <w:p w:rsidR="00FF606F" w:rsidRPr="00D612AC" w:rsidRDefault="00FF606F" w:rsidP="00B43A8F">
            <w:pPr>
              <w:pStyle w:val="NoSpacing"/>
              <w:jc w:val="both"/>
              <w:rPr>
                <w:rFonts w:ascii="Nikosh" w:hAnsi="Nikosh" w:cs="Nikosh"/>
                <w:sz w:val="24"/>
                <w:szCs w:val="24"/>
                <w:cs/>
                <w:lang w:bidi="bn-BD"/>
              </w:rPr>
            </w:pPr>
            <w:r w:rsidRPr="00D612AC">
              <w:rPr>
                <w:rFonts w:ascii="Nikosh" w:hAnsi="Nikosh" w:cs="Nikosh"/>
                <w:sz w:val="24"/>
                <w:szCs w:val="24"/>
                <w:lang w:bidi="bn-BD"/>
              </w:rPr>
              <w:t>নীতিমালা অনুযায়ী নির্দিষ্ট মেয়াদান্তে</w:t>
            </w:r>
          </w:p>
        </w:tc>
        <w:tc>
          <w:tcPr>
            <w:tcW w:w="2835" w:type="dxa"/>
            <w:vAlign w:val="center"/>
          </w:tcPr>
          <w:p w:rsidR="00FF606F" w:rsidRPr="00D612AC" w:rsidRDefault="00FC2990" w:rsidP="00FC2990">
            <w:pPr>
              <w:jc w:val="center"/>
              <w:rPr>
                <w:rFonts w:ascii="Nikosh" w:hAnsi="Nikosh" w:cs="Nikosh"/>
                <w:sz w:val="24"/>
                <w:szCs w:val="24"/>
                <w:cs/>
                <w:lang w:val="en-GB"/>
              </w:rPr>
            </w:pPr>
            <w:r w:rsidRPr="00D612AC">
              <w:rPr>
                <w:rFonts w:ascii="Nikosh" w:hAnsi="Nikosh" w:cs="Nikosh"/>
                <w:sz w:val="24"/>
                <w:szCs w:val="24"/>
                <w:lang w:val="en-GB"/>
              </w:rPr>
              <w:t>প্রযোজ্য নহে।</w:t>
            </w:r>
          </w:p>
        </w:tc>
        <w:tc>
          <w:tcPr>
            <w:tcW w:w="1843"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নূন্যতম ৩ বছর</w:t>
            </w:r>
          </w:p>
        </w:tc>
        <w:tc>
          <w:tcPr>
            <w:tcW w:w="3118" w:type="dxa"/>
            <w:vMerge/>
            <w:vAlign w:val="center"/>
          </w:tcPr>
          <w:p w:rsidR="00FF606F" w:rsidRPr="00D612AC" w:rsidRDefault="00FF606F" w:rsidP="00F12DA9">
            <w:pPr>
              <w:pStyle w:val="NoSpacing"/>
              <w:jc w:val="center"/>
              <w:rPr>
                <w:rFonts w:ascii="Nikosh" w:hAnsi="Nikosh" w:cs="Nikosh"/>
                <w:sz w:val="24"/>
                <w:szCs w:val="24"/>
                <w:lang w:val="en-US" w:bidi="bn-BD"/>
              </w:rPr>
            </w:pPr>
          </w:p>
        </w:tc>
      </w:tr>
      <w:tr w:rsidR="00FF606F" w:rsidRPr="00D612AC" w:rsidTr="00FB462A">
        <w:trPr>
          <w:trHeight w:val="1160"/>
        </w:trPr>
        <w:tc>
          <w:tcPr>
            <w:tcW w:w="850" w:type="dxa"/>
            <w:vAlign w:val="center"/>
          </w:tcPr>
          <w:p w:rsidR="00FF606F" w:rsidRPr="00D612AC" w:rsidRDefault="00FF606F" w:rsidP="00F12DA9">
            <w:pPr>
              <w:pStyle w:val="NoSpacing"/>
              <w:jc w:val="center"/>
              <w:rPr>
                <w:rFonts w:ascii="Nikosh" w:hAnsi="Nikosh" w:cs="Nikosh"/>
                <w:sz w:val="24"/>
                <w:szCs w:val="24"/>
                <w:lang w:bidi="bn-BD"/>
              </w:rPr>
            </w:pPr>
            <w:r w:rsidRPr="00D612AC">
              <w:rPr>
                <w:rFonts w:ascii="Nikosh" w:hAnsi="Nikosh" w:cs="Nikosh"/>
                <w:sz w:val="24"/>
                <w:szCs w:val="24"/>
              </w:rPr>
              <w:br w:type="page"/>
            </w:r>
            <w:r w:rsidRPr="00D612AC">
              <w:rPr>
                <w:rFonts w:ascii="Nikosh" w:hAnsi="Nikosh" w:cs="Nikosh"/>
                <w:sz w:val="24"/>
                <w:szCs w:val="24"/>
                <w:lang w:bidi="bn-BD"/>
              </w:rPr>
              <w:t>০৩.</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অভিযোগ গঠন ও বিভাগীয় মোকদ্দমা পরিচালনা</w:t>
            </w:r>
          </w:p>
        </w:tc>
        <w:tc>
          <w:tcPr>
            <w:tcW w:w="5670" w:type="dxa"/>
            <w:vAlign w:val="center"/>
          </w:tcPr>
          <w:p w:rsidR="00FF606F" w:rsidRPr="00D612AC" w:rsidRDefault="00FF606F" w:rsidP="00B43A8F">
            <w:pPr>
              <w:pStyle w:val="NoSpacing"/>
              <w:jc w:val="both"/>
              <w:rPr>
                <w:rFonts w:ascii="Nikosh" w:hAnsi="Nikosh" w:cs="Nikosh"/>
                <w:sz w:val="24"/>
                <w:szCs w:val="24"/>
                <w:cs/>
                <w:lang w:bidi="bn-BD"/>
              </w:rPr>
            </w:pPr>
            <w:r w:rsidRPr="00D612AC">
              <w:rPr>
                <w:rFonts w:ascii="Nikosh" w:hAnsi="Nikosh" w:cs="Nikosh"/>
                <w:sz w:val="24"/>
                <w:szCs w:val="24"/>
                <w:lang w:bidi="bn-BD"/>
              </w:rPr>
              <w:t xml:space="preserve">প্রাপ্ত অনিয়মের ভিত্তিতে প্রয়োজনের নিরীখে তদন্ত এবং বিভাগীয় মোকদ্দমা দায়ের। </w:t>
            </w:r>
          </w:p>
        </w:tc>
        <w:tc>
          <w:tcPr>
            <w:tcW w:w="2835" w:type="dxa"/>
            <w:vAlign w:val="center"/>
          </w:tcPr>
          <w:p w:rsidR="00FC2990" w:rsidRPr="00D612AC" w:rsidRDefault="00FC2990" w:rsidP="00FC2990">
            <w:pPr>
              <w:jc w:val="center"/>
              <w:rPr>
                <w:rFonts w:ascii="Nikosh" w:hAnsi="Nikosh" w:cs="Nikosh"/>
                <w:sz w:val="24"/>
                <w:szCs w:val="24"/>
                <w:lang w:val="en-GB"/>
              </w:rPr>
            </w:pPr>
            <w:r w:rsidRPr="00D612AC">
              <w:rPr>
                <w:rFonts w:ascii="Nikosh" w:hAnsi="Nikosh" w:cs="Nikosh"/>
                <w:sz w:val="24"/>
                <w:szCs w:val="24"/>
                <w:lang w:val="en-GB"/>
              </w:rPr>
              <w:t>প্রযোজ্য নহে।</w:t>
            </w:r>
          </w:p>
          <w:p w:rsidR="00FF606F" w:rsidRPr="00D612AC" w:rsidRDefault="00FF606F" w:rsidP="00F12DA9">
            <w:pPr>
              <w:pStyle w:val="NoSpacing"/>
              <w:jc w:val="center"/>
              <w:rPr>
                <w:rFonts w:ascii="Nikosh" w:hAnsi="Nikosh" w:cs="Nikosh"/>
                <w:sz w:val="24"/>
                <w:szCs w:val="24"/>
                <w:cs/>
                <w:lang w:bidi="bn-BD"/>
              </w:rPr>
            </w:pPr>
          </w:p>
        </w:tc>
        <w:tc>
          <w:tcPr>
            <w:tcW w:w="1843"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৩০ কর্মদিবস</w:t>
            </w:r>
          </w:p>
        </w:tc>
        <w:tc>
          <w:tcPr>
            <w:tcW w:w="3118" w:type="dxa"/>
            <w:vMerge/>
            <w:vAlign w:val="center"/>
          </w:tcPr>
          <w:p w:rsidR="00FF606F" w:rsidRPr="00D612AC" w:rsidRDefault="00FF606F" w:rsidP="00F12DA9">
            <w:pPr>
              <w:pStyle w:val="NoSpacing"/>
              <w:jc w:val="center"/>
              <w:rPr>
                <w:rFonts w:ascii="Nikosh" w:hAnsi="Nikosh" w:cs="Nikosh"/>
                <w:sz w:val="24"/>
                <w:szCs w:val="24"/>
                <w:cs/>
                <w:lang w:bidi="bn-BD"/>
              </w:rPr>
            </w:pPr>
          </w:p>
        </w:tc>
      </w:tr>
      <w:tr w:rsidR="00FF606F" w:rsidRPr="00D612AC" w:rsidTr="00FB462A">
        <w:trPr>
          <w:trHeight w:val="888"/>
        </w:trPr>
        <w:tc>
          <w:tcPr>
            <w:tcW w:w="850" w:type="dxa"/>
            <w:vAlign w:val="center"/>
          </w:tcPr>
          <w:p w:rsidR="00FF606F" w:rsidRPr="00D612AC" w:rsidRDefault="00FF606F" w:rsidP="00F12DA9">
            <w:pPr>
              <w:pStyle w:val="NoSpacing"/>
              <w:jc w:val="center"/>
              <w:rPr>
                <w:rFonts w:ascii="Nikosh" w:hAnsi="Nikosh" w:cs="Nikosh"/>
                <w:sz w:val="24"/>
                <w:szCs w:val="24"/>
                <w:lang w:bidi="bn-BD"/>
              </w:rPr>
            </w:pPr>
            <w:r w:rsidRPr="00D612AC">
              <w:rPr>
                <w:rFonts w:ascii="Nikosh" w:hAnsi="Nikosh" w:cs="Nikosh"/>
                <w:sz w:val="24"/>
                <w:szCs w:val="24"/>
                <w:lang w:bidi="bn-BD"/>
              </w:rPr>
              <w:t>০৪.</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ছুটি মঞ্জুর</w:t>
            </w:r>
          </w:p>
        </w:tc>
        <w:tc>
          <w:tcPr>
            <w:tcW w:w="5670" w:type="dxa"/>
            <w:vAlign w:val="center"/>
          </w:tcPr>
          <w:p w:rsidR="00FF606F" w:rsidRPr="00D612AC" w:rsidRDefault="00FF606F" w:rsidP="00B43A8F">
            <w:pPr>
              <w:pStyle w:val="NoSpacing"/>
              <w:jc w:val="both"/>
              <w:rPr>
                <w:rFonts w:ascii="Nikosh" w:hAnsi="Nikosh" w:cs="Nikosh"/>
                <w:sz w:val="24"/>
                <w:szCs w:val="24"/>
                <w:cs/>
                <w:lang w:bidi="bn-BD"/>
              </w:rPr>
            </w:pPr>
            <w:r w:rsidRPr="00D612AC">
              <w:rPr>
                <w:rFonts w:ascii="Nikosh" w:hAnsi="Nikosh" w:cs="Nikosh"/>
                <w:sz w:val="24"/>
                <w:szCs w:val="24"/>
                <w:lang w:bidi="bn-BD"/>
              </w:rPr>
              <w:t>আবেদনের প্রেক্ষিতে</w:t>
            </w:r>
          </w:p>
        </w:tc>
        <w:tc>
          <w:tcPr>
            <w:tcW w:w="2835"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নির্ধারিত আবেদন পত্র</w:t>
            </w:r>
          </w:p>
        </w:tc>
        <w:tc>
          <w:tcPr>
            <w:tcW w:w="1843"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১০ কর্মদিবস</w:t>
            </w:r>
          </w:p>
        </w:tc>
        <w:tc>
          <w:tcPr>
            <w:tcW w:w="3118" w:type="dxa"/>
            <w:vMerge/>
            <w:vAlign w:val="center"/>
          </w:tcPr>
          <w:p w:rsidR="00FF606F" w:rsidRPr="00D612AC" w:rsidRDefault="00FF606F" w:rsidP="00F12DA9">
            <w:pPr>
              <w:pStyle w:val="NoSpacing"/>
              <w:jc w:val="center"/>
              <w:rPr>
                <w:rFonts w:ascii="Nikosh" w:hAnsi="Nikosh" w:cs="Nikosh"/>
                <w:sz w:val="24"/>
                <w:szCs w:val="24"/>
                <w:cs/>
                <w:lang w:bidi="bn-BD"/>
              </w:rPr>
            </w:pPr>
          </w:p>
        </w:tc>
      </w:tr>
      <w:tr w:rsidR="00FF606F" w:rsidRPr="00D612AC" w:rsidTr="00FB462A">
        <w:trPr>
          <w:trHeight w:val="982"/>
        </w:trPr>
        <w:tc>
          <w:tcPr>
            <w:tcW w:w="850" w:type="dxa"/>
            <w:vAlign w:val="center"/>
          </w:tcPr>
          <w:p w:rsidR="00FF606F" w:rsidRPr="00D612AC" w:rsidRDefault="00FF606F" w:rsidP="00F12DA9">
            <w:pPr>
              <w:pStyle w:val="NoSpacing"/>
              <w:jc w:val="center"/>
              <w:rPr>
                <w:rFonts w:ascii="Nikosh" w:hAnsi="Nikosh" w:cs="Nikosh"/>
                <w:sz w:val="24"/>
                <w:szCs w:val="24"/>
                <w:lang w:bidi="bn-BD"/>
              </w:rPr>
            </w:pPr>
            <w:r w:rsidRPr="00D612AC">
              <w:rPr>
                <w:rFonts w:ascii="Nikosh" w:hAnsi="Nikosh" w:cs="Nikosh"/>
                <w:sz w:val="24"/>
                <w:szCs w:val="24"/>
                <w:cs/>
                <w:lang w:bidi="bn-BD"/>
              </w:rPr>
              <w:t>০৫.</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পে-ফিক্সেশন</w:t>
            </w:r>
          </w:p>
        </w:tc>
        <w:tc>
          <w:tcPr>
            <w:tcW w:w="5670" w:type="dxa"/>
            <w:vAlign w:val="center"/>
          </w:tcPr>
          <w:p w:rsidR="00FF606F" w:rsidRPr="00D612AC" w:rsidRDefault="00FF606F" w:rsidP="00B43A8F">
            <w:pPr>
              <w:pStyle w:val="NoSpacing"/>
              <w:jc w:val="both"/>
              <w:rPr>
                <w:rFonts w:ascii="Nikosh" w:hAnsi="Nikosh" w:cs="Nikosh"/>
                <w:sz w:val="24"/>
                <w:szCs w:val="24"/>
              </w:rPr>
            </w:pPr>
            <w:r w:rsidRPr="00D612AC">
              <w:rPr>
                <w:rFonts w:ascii="Nikosh" w:hAnsi="Nikosh" w:cs="Nikosh"/>
                <w:sz w:val="24"/>
                <w:szCs w:val="24"/>
              </w:rPr>
              <w:t xml:space="preserve">জাতীয় পে-স্কেল ঘোষণা, ইনক্রিমেন্ট এবং পদোন্নতির কারণে বেতন বৃদ্ধি হলে চাকুরী বিধিমালা অনুযায়ী </w:t>
            </w:r>
          </w:p>
        </w:tc>
        <w:tc>
          <w:tcPr>
            <w:tcW w:w="2835"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সরকারী পে-স্কেল অনুযায়ী পে-ফিক্সেশন।</w:t>
            </w:r>
          </w:p>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ইনক্রিমেন্ট/বেতন বৃদ্ধির আদেশনামা</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১৫ কর্মদিবস</w:t>
            </w:r>
          </w:p>
        </w:tc>
        <w:tc>
          <w:tcPr>
            <w:tcW w:w="3118" w:type="dxa"/>
            <w:vMerge/>
            <w:vAlign w:val="center"/>
          </w:tcPr>
          <w:p w:rsidR="00FF606F" w:rsidRPr="00D612AC" w:rsidRDefault="00FF606F" w:rsidP="00F12DA9">
            <w:pPr>
              <w:pStyle w:val="NoSpacing"/>
              <w:jc w:val="center"/>
              <w:rPr>
                <w:rFonts w:ascii="Nikosh" w:hAnsi="Nikosh" w:cs="Nikosh"/>
                <w:sz w:val="24"/>
                <w:szCs w:val="24"/>
              </w:rPr>
            </w:pPr>
          </w:p>
        </w:tc>
      </w:tr>
      <w:tr w:rsidR="00FF606F" w:rsidRPr="00D612AC" w:rsidTr="00FB462A">
        <w:trPr>
          <w:trHeight w:val="1552"/>
        </w:trPr>
        <w:tc>
          <w:tcPr>
            <w:tcW w:w="850"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০৬.</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পিআরএল</w:t>
            </w:r>
          </w:p>
        </w:tc>
        <w:tc>
          <w:tcPr>
            <w:tcW w:w="5670" w:type="dxa"/>
            <w:vAlign w:val="center"/>
          </w:tcPr>
          <w:p w:rsidR="00FF606F" w:rsidRPr="00D612AC" w:rsidRDefault="00FF606F" w:rsidP="00B43A8F">
            <w:pPr>
              <w:pStyle w:val="NoSpacing"/>
              <w:jc w:val="both"/>
              <w:rPr>
                <w:rFonts w:ascii="Nikosh" w:hAnsi="Nikosh" w:cs="Nikosh"/>
                <w:sz w:val="24"/>
                <w:szCs w:val="24"/>
              </w:rPr>
            </w:pPr>
            <w:r w:rsidRPr="00D612AC">
              <w:rPr>
                <w:rFonts w:ascii="Nikosh" w:hAnsi="Nikosh" w:cs="Nikosh"/>
                <w:sz w:val="24"/>
                <w:szCs w:val="24"/>
              </w:rPr>
              <w:t>নির্ধারিত ফরমে আবেদনের প্রেক্ষিতে আওতাধীন কর্মকর্তা-কর্মচারীর নির্দিষ্ট গ্রেড ভিত্তিক।</w:t>
            </w:r>
          </w:p>
        </w:tc>
        <w:tc>
          <w:tcPr>
            <w:tcW w:w="2835" w:type="dxa"/>
            <w:vAlign w:val="center"/>
          </w:tcPr>
          <w:p w:rsidR="00FF606F" w:rsidRPr="00D612AC" w:rsidRDefault="00FF606F" w:rsidP="002D2679">
            <w:pPr>
              <w:pStyle w:val="NoSpacing"/>
              <w:jc w:val="both"/>
              <w:rPr>
                <w:rFonts w:ascii="Nikosh" w:hAnsi="Nikosh" w:cs="Nikosh"/>
                <w:sz w:val="24"/>
                <w:szCs w:val="24"/>
              </w:rPr>
            </w:pPr>
            <w:r w:rsidRPr="00D612AC">
              <w:rPr>
                <w:rFonts w:ascii="Nikosh" w:hAnsi="Nikosh" w:cs="Nikosh"/>
                <w:sz w:val="24"/>
                <w:szCs w:val="24"/>
              </w:rPr>
              <w:t>যথাযথ আবেদনপত্র, শিক্ষগত সনদের অনুলিপি, ছুটি সংক্রান্ত প্রত্যয়ন, শৃংখলা ও নিরীক্ষা সংক্রান্ত প্রত্যয়নপত্র, ইতোপূর্বে  পোস্টিংকৃত সকল কার্যালয়ের দায়দেনা প্রত্যয়নপত্র, যথাযথ কর্তৃপক্ষের সুপারিশ।</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ign w:val="center"/>
          </w:tcPr>
          <w:p w:rsidR="00FF606F" w:rsidRPr="00D612AC" w:rsidRDefault="00FF606F" w:rsidP="00F12DA9">
            <w:pPr>
              <w:pStyle w:val="NoSpacing"/>
              <w:jc w:val="center"/>
              <w:rPr>
                <w:rFonts w:ascii="Nikosh" w:hAnsi="Nikosh" w:cs="Nikosh"/>
                <w:sz w:val="24"/>
                <w:szCs w:val="24"/>
              </w:rPr>
            </w:pPr>
          </w:p>
        </w:tc>
      </w:tr>
      <w:tr w:rsidR="00FF606F" w:rsidRPr="00D612AC" w:rsidTr="00FB462A">
        <w:trPr>
          <w:trHeight w:val="1986"/>
        </w:trPr>
        <w:tc>
          <w:tcPr>
            <w:tcW w:w="850"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০৭.</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কর্মকর্তা/কর্মচারীদের যাতায়াত, টিএ/ডিএ, লেইট সিটিং, ওভার টাইম, পত্রিকা বিল</w:t>
            </w:r>
          </w:p>
        </w:tc>
        <w:tc>
          <w:tcPr>
            <w:tcW w:w="5670" w:type="dxa"/>
            <w:vAlign w:val="center"/>
          </w:tcPr>
          <w:p w:rsidR="00FF606F" w:rsidRPr="00D612AC" w:rsidRDefault="006B0097" w:rsidP="006B0097">
            <w:pPr>
              <w:pStyle w:val="NoSpacing"/>
              <w:ind w:left="317"/>
              <w:jc w:val="center"/>
              <w:rPr>
                <w:rFonts w:ascii="Nikosh" w:hAnsi="Nikosh" w:cs="Nikosh"/>
                <w:sz w:val="24"/>
                <w:szCs w:val="24"/>
              </w:rPr>
            </w:pPr>
            <w:r w:rsidRPr="00D612AC">
              <w:rPr>
                <w:rFonts w:ascii="Nikosh" w:hAnsi="Nikosh" w:cs="Nikosh"/>
                <w:sz w:val="24"/>
                <w:szCs w:val="24"/>
              </w:rPr>
              <w:t>সুপারিশসহ আবেদনের প্রেক্ষিতে।</w:t>
            </w:r>
          </w:p>
        </w:tc>
        <w:tc>
          <w:tcPr>
            <w:tcW w:w="2835"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খরচের স্বপক্ষে প্রয়োজনীয় প্রমানপত্র ও বিল</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৩ কর্মদিবস</w:t>
            </w:r>
          </w:p>
        </w:tc>
        <w:tc>
          <w:tcPr>
            <w:tcW w:w="3118" w:type="dxa"/>
            <w:vMerge/>
            <w:vAlign w:val="center"/>
          </w:tcPr>
          <w:p w:rsidR="00FF606F" w:rsidRPr="00D612AC" w:rsidRDefault="00FF606F" w:rsidP="00F12DA9">
            <w:pPr>
              <w:pStyle w:val="NoSpacing"/>
              <w:jc w:val="center"/>
              <w:rPr>
                <w:rFonts w:ascii="Nikosh" w:hAnsi="Nikosh" w:cs="Nikosh"/>
                <w:sz w:val="24"/>
                <w:szCs w:val="24"/>
              </w:rPr>
            </w:pPr>
          </w:p>
        </w:tc>
      </w:tr>
      <w:tr w:rsidR="00FF606F" w:rsidRPr="00D612AC" w:rsidTr="00FB462A">
        <w:tc>
          <w:tcPr>
            <w:tcW w:w="850"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০৮.</w:t>
            </w:r>
          </w:p>
        </w:tc>
        <w:tc>
          <w:tcPr>
            <w:tcW w:w="1843" w:type="dxa"/>
            <w:vAlign w:val="center"/>
          </w:tcPr>
          <w:p w:rsidR="00FF606F" w:rsidRPr="00D612AC" w:rsidRDefault="00FF606F" w:rsidP="00BA2753">
            <w:pPr>
              <w:pStyle w:val="NoSpacing"/>
              <w:jc w:val="center"/>
              <w:rPr>
                <w:rFonts w:ascii="Nikosh" w:hAnsi="Nikosh" w:cs="Nikosh"/>
                <w:sz w:val="24"/>
                <w:szCs w:val="24"/>
              </w:rPr>
            </w:pPr>
            <w:r w:rsidRPr="00D612AC">
              <w:rPr>
                <w:rFonts w:ascii="Nikosh" w:hAnsi="Nikosh" w:cs="Nikosh"/>
                <w:sz w:val="24"/>
                <w:szCs w:val="24"/>
              </w:rPr>
              <w:t>কর্মকর্তা/</w:t>
            </w:r>
          </w:p>
          <w:p w:rsidR="00FF606F" w:rsidRPr="00D612AC" w:rsidRDefault="00FF606F" w:rsidP="00BA2753">
            <w:pPr>
              <w:pStyle w:val="NoSpacing"/>
              <w:jc w:val="center"/>
              <w:rPr>
                <w:rFonts w:ascii="Nikosh" w:hAnsi="Nikosh" w:cs="Nikosh"/>
                <w:sz w:val="24"/>
                <w:szCs w:val="24"/>
              </w:rPr>
            </w:pPr>
            <w:r w:rsidRPr="00D612AC">
              <w:rPr>
                <w:rFonts w:ascii="Nikosh" w:hAnsi="Nikosh" w:cs="Nikosh"/>
                <w:sz w:val="24"/>
                <w:szCs w:val="24"/>
              </w:rPr>
              <w:t xml:space="preserve">কর্মচারীদের ব্রিফকেস, </w:t>
            </w:r>
            <w:proofErr w:type="gramStart"/>
            <w:r w:rsidRPr="00D612AC">
              <w:rPr>
                <w:rFonts w:ascii="Nikosh" w:hAnsi="Nikosh" w:cs="Nikosh"/>
                <w:sz w:val="24"/>
                <w:szCs w:val="24"/>
              </w:rPr>
              <w:t>থালা,গ্লাস</w:t>
            </w:r>
            <w:proofErr w:type="gramEnd"/>
            <w:r w:rsidRPr="00D612AC">
              <w:rPr>
                <w:rFonts w:ascii="Nikosh" w:hAnsi="Nikosh" w:cs="Nikosh"/>
                <w:sz w:val="24"/>
                <w:szCs w:val="24"/>
              </w:rPr>
              <w:t>, সাবান, ডাস্টার, তোয়ালে</w:t>
            </w:r>
          </w:p>
          <w:p w:rsidR="005114F8" w:rsidRPr="00D612AC" w:rsidRDefault="005114F8" w:rsidP="00BA2753">
            <w:pPr>
              <w:pStyle w:val="NoSpacing"/>
              <w:jc w:val="center"/>
              <w:rPr>
                <w:rFonts w:ascii="Nikosh" w:hAnsi="Nikosh" w:cs="Nikosh"/>
                <w:sz w:val="24"/>
                <w:szCs w:val="24"/>
              </w:rPr>
            </w:pPr>
          </w:p>
        </w:tc>
        <w:tc>
          <w:tcPr>
            <w:tcW w:w="5670" w:type="dxa"/>
            <w:vAlign w:val="center"/>
          </w:tcPr>
          <w:p w:rsidR="00FF606F" w:rsidRPr="00D612AC" w:rsidRDefault="006B0097" w:rsidP="00A47C56">
            <w:pPr>
              <w:pStyle w:val="NoSpacing"/>
              <w:jc w:val="center"/>
              <w:rPr>
                <w:rFonts w:ascii="Nikosh" w:hAnsi="Nikosh" w:cs="Nikosh"/>
                <w:sz w:val="24"/>
                <w:szCs w:val="24"/>
              </w:rPr>
            </w:pPr>
            <w:r w:rsidRPr="00D612AC">
              <w:rPr>
                <w:rFonts w:ascii="Nikosh" w:hAnsi="Nikosh" w:cs="Nikosh"/>
                <w:sz w:val="24"/>
                <w:szCs w:val="24"/>
              </w:rPr>
              <w:lastRenderedPageBreak/>
              <w:t>সুপারিশসহ আবেদনের প্রেক্ষিতে।</w:t>
            </w:r>
          </w:p>
        </w:tc>
        <w:tc>
          <w:tcPr>
            <w:tcW w:w="2835" w:type="dxa"/>
            <w:vAlign w:val="center"/>
          </w:tcPr>
          <w:p w:rsidR="00FF606F" w:rsidRPr="00D612AC" w:rsidRDefault="00FC2990" w:rsidP="00F12DA9">
            <w:pPr>
              <w:pStyle w:val="NoSpacing"/>
              <w:jc w:val="center"/>
              <w:rPr>
                <w:rFonts w:ascii="Nikosh" w:hAnsi="Nikosh" w:cs="Nikosh"/>
                <w:sz w:val="24"/>
                <w:szCs w:val="24"/>
              </w:rPr>
            </w:pPr>
            <w:r w:rsidRPr="00D612AC">
              <w:rPr>
                <w:rFonts w:ascii="Nikosh" w:hAnsi="Nikosh" w:cs="Nikosh"/>
                <w:sz w:val="24"/>
                <w:szCs w:val="24"/>
                <w:lang w:val="en-GB"/>
              </w:rPr>
              <w:t>প্রযোজ্য নহে।</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১ কর্মদিবস</w:t>
            </w:r>
          </w:p>
        </w:tc>
        <w:tc>
          <w:tcPr>
            <w:tcW w:w="3118" w:type="dxa"/>
            <w:vMerge/>
            <w:vAlign w:val="center"/>
          </w:tcPr>
          <w:p w:rsidR="00FF606F" w:rsidRPr="00D612AC" w:rsidRDefault="00FF606F" w:rsidP="004A5D14">
            <w:pPr>
              <w:pStyle w:val="NoSpacing"/>
              <w:rPr>
                <w:rFonts w:ascii="Nikosh" w:hAnsi="Nikosh" w:cs="Nikosh"/>
                <w:sz w:val="24"/>
                <w:szCs w:val="24"/>
              </w:rPr>
            </w:pPr>
          </w:p>
        </w:tc>
      </w:tr>
      <w:tr w:rsidR="00FF606F" w:rsidRPr="00D612AC" w:rsidTr="00FB462A">
        <w:tc>
          <w:tcPr>
            <w:tcW w:w="850" w:type="dxa"/>
            <w:vAlign w:val="center"/>
          </w:tcPr>
          <w:p w:rsidR="00FF606F" w:rsidRPr="00D612AC" w:rsidRDefault="005114F8" w:rsidP="00F12DA9">
            <w:pPr>
              <w:pStyle w:val="NoSpacing"/>
              <w:jc w:val="center"/>
              <w:rPr>
                <w:rFonts w:ascii="Nikosh" w:hAnsi="Nikosh" w:cs="Nikosh"/>
                <w:sz w:val="24"/>
                <w:szCs w:val="24"/>
                <w:cs/>
                <w:lang w:bidi="bn-BD"/>
              </w:rPr>
            </w:pPr>
            <w:r w:rsidRPr="00D612AC">
              <w:rPr>
                <w:rFonts w:ascii="Nikosh" w:hAnsi="Nikosh" w:cs="Nikosh"/>
              </w:rPr>
              <w:lastRenderedPageBreak/>
              <w:br w:type="page"/>
            </w:r>
            <w:r w:rsidR="00FF606F" w:rsidRPr="00D612AC">
              <w:rPr>
                <w:rFonts w:ascii="Nikosh" w:hAnsi="Nikosh" w:cs="Nikosh"/>
                <w:sz w:val="24"/>
                <w:szCs w:val="24"/>
                <w:lang w:bidi="bn-BD"/>
              </w:rPr>
              <w:t>০৯.</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ভবিষ্য তহবিল অগ্রিম</w:t>
            </w:r>
          </w:p>
        </w:tc>
        <w:tc>
          <w:tcPr>
            <w:tcW w:w="5670" w:type="dxa"/>
            <w:vAlign w:val="center"/>
          </w:tcPr>
          <w:p w:rsidR="00FF606F" w:rsidRPr="00D612AC" w:rsidRDefault="00FF606F" w:rsidP="00B43A8F">
            <w:pPr>
              <w:pStyle w:val="NoSpacing"/>
              <w:jc w:val="both"/>
              <w:rPr>
                <w:rFonts w:ascii="Nikosh" w:hAnsi="Nikosh" w:cs="Nikosh"/>
                <w:sz w:val="24"/>
                <w:szCs w:val="24"/>
              </w:rPr>
            </w:pPr>
            <w:r w:rsidRPr="00D612AC">
              <w:rPr>
                <w:rFonts w:ascii="Nikosh" w:hAnsi="Nikosh" w:cs="Nikosh"/>
                <w:sz w:val="24"/>
                <w:szCs w:val="24"/>
              </w:rPr>
              <w:t xml:space="preserve">আবেদনের প্রেক্ষিতে সুপারিশসহ আবেদন প্রধান কার্যালয়ে প্রেরণ। </w:t>
            </w:r>
          </w:p>
        </w:tc>
        <w:tc>
          <w:tcPr>
            <w:tcW w:w="2835" w:type="dxa"/>
            <w:vAlign w:val="center"/>
          </w:tcPr>
          <w:p w:rsidR="00FF606F" w:rsidRPr="00D612AC" w:rsidRDefault="00FF606F" w:rsidP="00227F99">
            <w:pPr>
              <w:pStyle w:val="NoSpacing"/>
              <w:jc w:val="center"/>
              <w:rPr>
                <w:rFonts w:ascii="Nikosh" w:hAnsi="Nikosh" w:cs="Nikosh"/>
                <w:sz w:val="24"/>
                <w:szCs w:val="24"/>
              </w:rPr>
            </w:pPr>
            <w:r w:rsidRPr="00D612AC">
              <w:rPr>
                <w:rFonts w:ascii="Nikosh" w:hAnsi="Nikosh" w:cs="Nikosh"/>
                <w:sz w:val="24"/>
                <w:szCs w:val="24"/>
              </w:rPr>
              <w:t>নির্ধারিত আবেদন ফরম</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restart"/>
            <w:vAlign w:val="center"/>
          </w:tcPr>
          <w:p w:rsidR="0033113C" w:rsidRPr="0033113C" w:rsidRDefault="0033113C" w:rsidP="0033113C">
            <w:pPr>
              <w:pStyle w:val="NoSpacing"/>
              <w:rPr>
                <w:rFonts w:ascii="Nikosh" w:hAnsi="Nikosh" w:cs="Nikosh"/>
                <w:noProof/>
              </w:rPr>
            </w:pPr>
            <w:r w:rsidRPr="0033113C">
              <w:rPr>
                <w:rFonts w:ascii="Nikosh" w:hAnsi="Nikosh" w:cs="Nikosh"/>
                <w:noProof/>
              </w:rPr>
              <w:t xml:space="preserve">জনাব </w:t>
            </w:r>
            <w:r w:rsidRPr="0033113C">
              <w:rPr>
                <w:rFonts w:ascii="Nikosh" w:hAnsi="Nikosh" w:cs="Nikosh"/>
                <w:noProof/>
                <w:cs/>
                <w:lang w:bidi="bn-IN"/>
              </w:rPr>
              <w:t>মোস্তফা এহতেশাম হায়দার মজুমদার</w:t>
            </w:r>
          </w:p>
          <w:p w:rsidR="0033113C" w:rsidRPr="0033113C" w:rsidRDefault="0033113C" w:rsidP="0033113C">
            <w:pPr>
              <w:pStyle w:val="NoSpacing"/>
              <w:rPr>
                <w:rFonts w:ascii="Nikosh" w:hAnsi="Nikosh" w:cs="Nikosh"/>
                <w:noProof/>
                <w:lang w:bidi="bn-IN"/>
              </w:rPr>
            </w:pPr>
            <w:r w:rsidRPr="0033113C">
              <w:rPr>
                <w:rFonts w:ascii="Nikosh" w:hAnsi="Nikosh" w:cs="Nikosh"/>
                <w:noProof/>
                <w:lang w:bidi="bn-IN"/>
              </w:rPr>
              <w:t>সহকারী মহা</w:t>
            </w:r>
            <w:r w:rsidRPr="0033113C">
              <w:rPr>
                <w:rFonts w:ascii="Nikosh" w:hAnsi="Nikosh" w:cs="Nikosh"/>
                <w:noProof/>
                <w:cs/>
                <w:lang w:bidi="bn-IN"/>
              </w:rPr>
              <w:t>ব্যবস্থাপক</w:t>
            </w:r>
            <w:r w:rsidRPr="0033113C">
              <w:rPr>
                <w:rFonts w:ascii="Nikosh" w:hAnsi="Nikosh" w:cs="Nikosh"/>
                <w:noProof/>
                <w:lang w:bidi="bn-IN"/>
              </w:rPr>
              <w:t xml:space="preserve">, </w:t>
            </w:r>
            <w:r w:rsidRPr="0033113C">
              <w:rPr>
                <w:rFonts w:ascii="Nikosh" w:hAnsi="Nikosh" w:cs="Nikosh"/>
                <w:noProof/>
                <w:cs/>
                <w:lang w:bidi="bn-IN"/>
              </w:rPr>
              <w:t>আঞ্চলিক</w:t>
            </w:r>
            <w:r w:rsidRPr="0033113C">
              <w:rPr>
                <w:rFonts w:ascii="Nikosh" w:hAnsi="Nikosh" w:cs="Nikosh"/>
                <w:noProof/>
                <w:lang w:bidi="bn-IN"/>
              </w:rPr>
              <w:t xml:space="preserve"> </w:t>
            </w:r>
            <w:r w:rsidRPr="0033113C">
              <w:rPr>
                <w:rFonts w:ascii="Nikosh" w:hAnsi="Nikosh" w:cs="Nikosh"/>
                <w:noProof/>
                <w:cs/>
                <w:lang w:bidi="bn-IN"/>
              </w:rPr>
              <w:t>কার্যালয়</w:t>
            </w:r>
            <w:r w:rsidRPr="0033113C">
              <w:rPr>
                <w:rFonts w:ascii="Nikosh" w:hAnsi="Nikosh" w:cs="Nikosh"/>
                <w:noProof/>
                <w:lang w:bidi="bn-IN"/>
              </w:rPr>
              <w:t>,বান্দরবান</w:t>
            </w:r>
          </w:p>
          <w:p w:rsidR="0033113C" w:rsidRPr="0033113C" w:rsidRDefault="0033113C" w:rsidP="0033113C">
            <w:pPr>
              <w:pStyle w:val="NoSpacing"/>
              <w:rPr>
                <w:rFonts w:ascii="Nikosh" w:hAnsi="Nikosh" w:cs="Nikosh"/>
                <w:color w:val="212529"/>
                <w:sz w:val="23"/>
                <w:szCs w:val="23"/>
                <w:shd w:val="clear" w:color="auto" w:fill="FFFFFF"/>
              </w:rPr>
            </w:pPr>
            <w:r w:rsidRPr="0033113C">
              <w:rPr>
                <w:rFonts w:ascii="Nikosh" w:hAnsi="Nikosh" w:cs="Nikosh"/>
                <w:color w:val="212529"/>
                <w:sz w:val="23"/>
                <w:szCs w:val="23"/>
                <w:shd w:val="clear" w:color="auto" w:fill="FFFFFF"/>
              </w:rPr>
              <w:t xml:space="preserve">ফোন: </w:t>
            </w:r>
            <w:r w:rsidRPr="0033113C">
              <w:rPr>
                <w:rFonts w:ascii="Nikosh" w:hAnsi="Nikosh" w:cs="Nikosh"/>
                <w:color w:val="212529"/>
                <w:szCs w:val="23"/>
                <w:shd w:val="clear" w:color="auto" w:fill="FFFFFF"/>
              </w:rPr>
              <w:t>০২৩৩৩৩০২৫৯</w:t>
            </w:r>
          </w:p>
          <w:p w:rsidR="00FF606F" w:rsidRPr="00D612AC" w:rsidRDefault="0033113C" w:rsidP="0033113C">
            <w:pPr>
              <w:pStyle w:val="NoSpacing"/>
              <w:rPr>
                <w:rFonts w:ascii="Nikosh" w:hAnsi="Nikosh" w:cs="Nikosh"/>
                <w:sz w:val="24"/>
                <w:szCs w:val="24"/>
                <w:lang w:val="en-US" w:bidi="bn-BD"/>
              </w:rPr>
            </w:pPr>
            <w:r w:rsidRPr="0033113C">
              <w:rPr>
                <w:rFonts w:ascii="Nikosh" w:hAnsi="Nikosh" w:cs="Nikosh"/>
                <w:color w:val="212529"/>
                <w:sz w:val="23"/>
                <w:szCs w:val="23"/>
                <w:shd w:val="clear" w:color="auto" w:fill="FFFFFF"/>
              </w:rPr>
              <w:t>ইমেইল:rmbandarban@krishibank.org.bd</w:t>
            </w:r>
          </w:p>
        </w:tc>
      </w:tr>
      <w:tr w:rsidR="00FF606F" w:rsidRPr="00D612AC" w:rsidTr="00FB462A">
        <w:tc>
          <w:tcPr>
            <w:tcW w:w="850"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১০.</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গৃহ নির্মাণ অগ্রিম</w:t>
            </w:r>
          </w:p>
        </w:tc>
        <w:tc>
          <w:tcPr>
            <w:tcW w:w="5670" w:type="dxa"/>
            <w:vAlign w:val="center"/>
          </w:tcPr>
          <w:p w:rsidR="00FF606F" w:rsidRPr="00D612AC" w:rsidRDefault="00FF606F" w:rsidP="00B43A8F">
            <w:pPr>
              <w:pStyle w:val="NoSpacing"/>
              <w:jc w:val="both"/>
              <w:rPr>
                <w:rFonts w:ascii="Nikosh" w:hAnsi="Nikosh" w:cs="Nikosh"/>
                <w:sz w:val="24"/>
                <w:szCs w:val="24"/>
              </w:rPr>
            </w:pPr>
            <w:r w:rsidRPr="00D612AC">
              <w:rPr>
                <w:rFonts w:ascii="Nikosh" w:hAnsi="Nikosh" w:cs="Nikosh"/>
                <w:sz w:val="24"/>
                <w:szCs w:val="24"/>
              </w:rPr>
              <w:t>আওতাধীন কর্মকর্তা-কর্মচারীর আবেদনের প্রেক্ষিতে নির্দিষ্ট গ্রেড ভিত্তিক।</w:t>
            </w:r>
          </w:p>
        </w:tc>
        <w:tc>
          <w:tcPr>
            <w:tcW w:w="2835" w:type="dxa"/>
            <w:vAlign w:val="center"/>
          </w:tcPr>
          <w:p w:rsidR="00FF606F" w:rsidRPr="00D612AC" w:rsidRDefault="00FF606F" w:rsidP="002D2679">
            <w:pPr>
              <w:pStyle w:val="NoSpacing"/>
              <w:jc w:val="both"/>
              <w:rPr>
                <w:rFonts w:ascii="Nikosh" w:hAnsi="Nikosh" w:cs="Nikosh"/>
                <w:sz w:val="24"/>
                <w:szCs w:val="24"/>
              </w:rPr>
            </w:pPr>
            <w:r w:rsidRPr="00D612AC">
              <w:rPr>
                <w:rFonts w:ascii="Nikosh" w:hAnsi="Nikosh" w:cs="Nikosh"/>
                <w:sz w:val="24"/>
                <w:szCs w:val="24"/>
              </w:rPr>
              <w:t xml:space="preserve">সংশ্লিষ্ট মুখ্য আঞ্চলিক/ আঞ্চলিক কার্যালয় হতে প্রাপ্ত সদ্বব্যহার প্রতিবেদন এবং আবেদন পত্র। </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ign w:val="center"/>
          </w:tcPr>
          <w:p w:rsidR="00FF606F" w:rsidRPr="00D612AC" w:rsidRDefault="00FF606F" w:rsidP="00392721">
            <w:pPr>
              <w:pStyle w:val="NoSpacing"/>
              <w:rPr>
                <w:rFonts w:ascii="Nikosh" w:hAnsi="Nikosh" w:cs="Nikosh"/>
                <w:sz w:val="24"/>
                <w:szCs w:val="24"/>
              </w:rPr>
            </w:pPr>
          </w:p>
        </w:tc>
      </w:tr>
      <w:tr w:rsidR="00FF606F" w:rsidRPr="00D612AC" w:rsidTr="00FB462A">
        <w:trPr>
          <w:trHeight w:val="3244"/>
        </w:trPr>
        <w:tc>
          <w:tcPr>
            <w:tcW w:w="850"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rPr>
              <w:br w:type="page"/>
            </w:r>
            <w:r w:rsidRPr="00D612AC">
              <w:rPr>
                <w:rFonts w:ascii="Nikosh" w:hAnsi="Nikosh" w:cs="Nikosh"/>
                <w:sz w:val="24"/>
                <w:szCs w:val="24"/>
                <w:lang w:bidi="bn-BD"/>
              </w:rPr>
              <w:t>১১.</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চিকিৎসা অনুদান</w:t>
            </w:r>
          </w:p>
        </w:tc>
        <w:tc>
          <w:tcPr>
            <w:tcW w:w="5670" w:type="dxa"/>
            <w:vAlign w:val="center"/>
          </w:tcPr>
          <w:p w:rsidR="00FF606F" w:rsidRPr="00D612AC" w:rsidRDefault="00FF606F" w:rsidP="00B43A8F">
            <w:pPr>
              <w:pStyle w:val="NoSpacing"/>
              <w:jc w:val="both"/>
              <w:rPr>
                <w:rFonts w:ascii="Nikosh" w:hAnsi="Nikosh" w:cs="Nikosh"/>
                <w:sz w:val="24"/>
                <w:szCs w:val="24"/>
              </w:rPr>
            </w:pPr>
            <w:r w:rsidRPr="00D612AC">
              <w:rPr>
                <w:rFonts w:ascii="Nikosh" w:hAnsi="Nikosh" w:cs="Nikosh"/>
                <w:sz w:val="24"/>
                <w:szCs w:val="24"/>
              </w:rPr>
              <w:t>প্রশাসন পরিপত্র নং-০৩/২০১৪ তারিখ ১৫-০৬-২০১৪ এবং পত্র নং প্রকা/ ককপবি-৫০(৩)অংশ-১০/২০১৭-১৮/ ৩২২(১২৫০)তারিখ ২৮-১১-২০১৭ মোতাবেক প্রয়োজনীয় কাগজপত্রসহ চিকিৎসা সমাপ্তি হওয়ার ০৬ (ছয়) মাসের মধ্যে আওতাধীন কর্মকর্তা-কর্মচারীর আবেদনের প্রেক্ষিতে সুপারিশসহ প্রধান কার্যালয়ে প্রেরণ</w:t>
            </w:r>
          </w:p>
        </w:tc>
        <w:tc>
          <w:tcPr>
            <w:tcW w:w="2835" w:type="dxa"/>
            <w:vAlign w:val="center"/>
          </w:tcPr>
          <w:p w:rsidR="00FF606F" w:rsidRPr="00D612AC" w:rsidRDefault="00FF606F" w:rsidP="00CF6A90">
            <w:pPr>
              <w:pStyle w:val="NoSpacing"/>
              <w:jc w:val="center"/>
              <w:rPr>
                <w:rFonts w:ascii="Nikosh" w:hAnsi="Nikosh" w:cs="Nikosh"/>
                <w:sz w:val="24"/>
                <w:szCs w:val="24"/>
              </w:rPr>
            </w:pPr>
            <w:r w:rsidRPr="00D612AC">
              <w:rPr>
                <w:rFonts w:ascii="Nikosh" w:hAnsi="Nikosh" w:cs="Nikosh"/>
                <w:sz w:val="24"/>
                <w:szCs w:val="24"/>
              </w:rPr>
              <w:t>নির্ধারিত ছকে আবেদন করতে হবে।</w:t>
            </w:r>
          </w:p>
          <w:p w:rsidR="00FF606F" w:rsidRPr="00D612AC" w:rsidRDefault="00FF606F" w:rsidP="00F12DA9">
            <w:pPr>
              <w:pStyle w:val="NoSpacing"/>
              <w:jc w:val="center"/>
              <w:rPr>
                <w:rFonts w:ascii="Nikosh" w:hAnsi="Nikosh" w:cs="Nikosh"/>
                <w:b/>
                <w:sz w:val="24"/>
                <w:szCs w:val="24"/>
                <w:u w:val="single"/>
              </w:rPr>
            </w:pPr>
            <w:r w:rsidRPr="00D612AC">
              <w:rPr>
                <w:rFonts w:ascii="Nikosh" w:hAnsi="Nikosh" w:cs="Nikosh"/>
                <w:b/>
                <w:sz w:val="24"/>
                <w:szCs w:val="24"/>
              </w:rPr>
              <w:t>***</w:t>
            </w:r>
            <w:r w:rsidRPr="00D612AC">
              <w:rPr>
                <w:rFonts w:ascii="Nikosh" w:hAnsi="Nikosh" w:cs="Nikosh"/>
                <w:b/>
                <w:sz w:val="24"/>
                <w:szCs w:val="24"/>
                <w:u w:val="single"/>
              </w:rPr>
              <w:t>আবেদনপত্রের ওয়েবলিংকঃ</w:t>
            </w:r>
          </w:p>
          <w:p w:rsidR="00DC78CB" w:rsidRPr="00D612AC" w:rsidRDefault="00CD1BE7" w:rsidP="00DC78CB">
            <w:pPr>
              <w:pStyle w:val="NoSpacing"/>
              <w:jc w:val="center"/>
              <w:rPr>
                <w:rFonts w:ascii="Nikosh" w:hAnsi="Nikosh" w:cs="Nikosh"/>
                <w:color w:val="002060"/>
              </w:rPr>
            </w:pPr>
            <w:hyperlink r:id="rId21" w:history="1">
              <w:r w:rsidR="00FF606F" w:rsidRPr="00D612AC">
                <w:rPr>
                  <w:rStyle w:val="Hyperlink"/>
                  <w:rFonts w:ascii="Nikosh" w:hAnsi="Nikosh" w:cs="Nikosh"/>
                  <w:color w:val="002060"/>
                  <w:sz w:val="24"/>
                  <w:szCs w:val="24"/>
                </w:rPr>
                <w:t>https://www.krishibank.org.bd/wp-content/uploads/2016/12/Medical-Allowance-App-Form_EWTD.pdf</w:t>
              </w:r>
            </w:hyperlink>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ign w:val="center"/>
          </w:tcPr>
          <w:p w:rsidR="00FF606F" w:rsidRPr="00D612AC" w:rsidRDefault="00FF606F" w:rsidP="00392721">
            <w:pPr>
              <w:pStyle w:val="NoSpacing"/>
              <w:rPr>
                <w:rFonts w:ascii="Nikosh" w:hAnsi="Nikosh" w:cs="Nikosh"/>
                <w:sz w:val="24"/>
                <w:szCs w:val="24"/>
              </w:rPr>
            </w:pPr>
          </w:p>
        </w:tc>
      </w:tr>
      <w:tr w:rsidR="00FF606F" w:rsidRPr="00D612AC" w:rsidTr="00FB462A">
        <w:tc>
          <w:tcPr>
            <w:tcW w:w="850"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১২.</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দায়িত্বপালন কালে  দূর্ঘটনা / দুষ্কৃতিকারী কর্তৃক আঘাত প্রাপ্ত হয়ে গুরুতর আহত/পঙ্গু  হলে অথবা মারা গেলে আর্থিক ক্ষতিপূরণ প্রদান</w:t>
            </w:r>
          </w:p>
        </w:tc>
        <w:tc>
          <w:tcPr>
            <w:tcW w:w="5670" w:type="dxa"/>
            <w:vAlign w:val="center"/>
          </w:tcPr>
          <w:p w:rsidR="00FF606F" w:rsidRPr="00D612AC" w:rsidRDefault="00FF606F" w:rsidP="00B43A8F">
            <w:pPr>
              <w:pStyle w:val="NoSpacing"/>
              <w:jc w:val="both"/>
              <w:rPr>
                <w:rFonts w:ascii="Nikosh" w:hAnsi="Nikosh" w:cs="Nikosh"/>
                <w:sz w:val="24"/>
                <w:szCs w:val="24"/>
              </w:rPr>
            </w:pPr>
            <w:r w:rsidRPr="00D612AC">
              <w:rPr>
                <w:rFonts w:ascii="Nikosh" w:hAnsi="Nikosh" w:cs="Nikosh"/>
                <w:sz w:val="24"/>
                <w:szCs w:val="24"/>
              </w:rPr>
              <w:t>ক) অস্বাভাবিক মৃত্যুর ক্ষেত্রে =১,০০,০০০/-</w:t>
            </w:r>
          </w:p>
          <w:p w:rsidR="00FF606F" w:rsidRPr="00D612AC" w:rsidRDefault="00FF606F" w:rsidP="00B43A8F">
            <w:pPr>
              <w:pStyle w:val="NoSpacing"/>
              <w:jc w:val="both"/>
              <w:rPr>
                <w:rFonts w:ascii="Nikosh" w:hAnsi="Nikosh" w:cs="Nikosh"/>
                <w:sz w:val="24"/>
                <w:szCs w:val="24"/>
              </w:rPr>
            </w:pPr>
            <w:r w:rsidRPr="00D612AC">
              <w:rPr>
                <w:rFonts w:ascii="Nikosh" w:hAnsi="Nikosh" w:cs="Nikosh"/>
                <w:sz w:val="24"/>
                <w:szCs w:val="24"/>
              </w:rPr>
              <w:t>টাকা</w:t>
            </w:r>
          </w:p>
          <w:p w:rsidR="00FF606F" w:rsidRPr="00D612AC" w:rsidRDefault="00FF606F" w:rsidP="00B43A8F">
            <w:pPr>
              <w:pStyle w:val="NoSpacing"/>
              <w:jc w:val="both"/>
              <w:rPr>
                <w:rFonts w:ascii="Nikosh" w:hAnsi="Nikosh" w:cs="Nikosh"/>
                <w:sz w:val="24"/>
                <w:szCs w:val="24"/>
              </w:rPr>
            </w:pPr>
            <w:r w:rsidRPr="00D612AC">
              <w:rPr>
                <w:rFonts w:ascii="Nikosh" w:hAnsi="Nikosh" w:cs="Nikosh"/>
                <w:sz w:val="24"/>
                <w:szCs w:val="24"/>
              </w:rPr>
              <w:t>খ) গুরুতর আহত হলে =৫০,০০০/- টাকা</w:t>
            </w:r>
          </w:p>
          <w:p w:rsidR="00FF606F" w:rsidRPr="00D612AC" w:rsidRDefault="00FF606F" w:rsidP="00B43A8F">
            <w:pPr>
              <w:pStyle w:val="NoSpacing"/>
              <w:jc w:val="both"/>
              <w:rPr>
                <w:rFonts w:ascii="Nikosh" w:hAnsi="Nikosh" w:cs="Nikosh"/>
                <w:sz w:val="24"/>
                <w:szCs w:val="24"/>
              </w:rPr>
            </w:pPr>
          </w:p>
        </w:tc>
        <w:tc>
          <w:tcPr>
            <w:tcW w:w="2835"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প্রশাসন পরিপত্র নং-০৩/২০১৪ তারিখ ১৫-০৬-২০১৪ এর নির্দেশনা মোতাবেক প্রয়োজনীয় কাগজপত্রসহ আবেদন করতে হয়।</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ign w:val="center"/>
          </w:tcPr>
          <w:p w:rsidR="00FF606F" w:rsidRPr="00D612AC" w:rsidRDefault="00FF606F" w:rsidP="00392721">
            <w:pPr>
              <w:pStyle w:val="NoSpacing"/>
              <w:rPr>
                <w:rFonts w:ascii="Nikosh" w:hAnsi="Nikosh" w:cs="Nikosh"/>
                <w:sz w:val="24"/>
                <w:szCs w:val="24"/>
              </w:rPr>
            </w:pPr>
          </w:p>
        </w:tc>
      </w:tr>
      <w:tr w:rsidR="00FF606F" w:rsidRPr="00D612AC" w:rsidTr="00FB462A">
        <w:trPr>
          <w:trHeight w:val="987"/>
        </w:trPr>
        <w:tc>
          <w:tcPr>
            <w:tcW w:w="850"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১৩.</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কম্পিউটার/</w:t>
            </w:r>
          </w:p>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ল্যাপটপ অগ্রিম</w:t>
            </w:r>
          </w:p>
        </w:tc>
        <w:tc>
          <w:tcPr>
            <w:tcW w:w="5670" w:type="dxa"/>
            <w:vAlign w:val="center"/>
          </w:tcPr>
          <w:p w:rsidR="00FF606F" w:rsidRPr="00D612AC" w:rsidRDefault="00FF606F" w:rsidP="00B43A8F">
            <w:pPr>
              <w:pStyle w:val="NoSpacing"/>
              <w:jc w:val="both"/>
              <w:rPr>
                <w:rFonts w:ascii="Nikosh" w:hAnsi="Nikosh" w:cs="Nikosh"/>
                <w:sz w:val="24"/>
                <w:szCs w:val="24"/>
              </w:rPr>
            </w:pPr>
            <w:r w:rsidRPr="00D612AC">
              <w:rPr>
                <w:rFonts w:ascii="Nikosh" w:hAnsi="Nikosh" w:cs="Nikosh"/>
                <w:sz w:val="24"/>
                <w:szCs w:val="24"/>
              </w:rPr>
              <w:t xml:space="preserve">চাকুরি স্থায়ী হলে বিবেচ্য হয়। নির্ধারিত ছকে আবেদনের প্রেক্ষিতে আওতাধীন কর্মকর্তা-কর্মচারীকে উপযুক্ত বাজেট বরাদ্দ </w:t>
            </w:r>
            <w:proofErr w:type="gramStart"/>
            <w:r w:rsidRPr="00D612AC">
              <w:rPr>
                <w:rFonts w:ascii="Nikosh" w:hAnsi="Nikosh" w:cs="Nikosh"/>
                <w:sz w:val="24"/>
                <w:szCs w:val="24"/>
              </w:rPr>
              <w:t>স্বাপেক্ষে  ৮০,০০০</w:t>
            </w:r>
            <w:proofErr w:type="gramEnd"/>
            <w:r w:rsidRPr="00D612AC">
              <w:rPr>
                <w:rFonts w:ascii="Nikosh" w:hAnsi="Nikosh" w:cs="Nikosh"/>
                <w:sz w:val="24"/>
                <w:szCs w:val="24"/>
              </w:rPr>
              <w:t>/-টাকা</w:t>
            </w:r>
          </w:p>
          <w:p w:rsidR="00FF606F" w:rsidRPr="00D612AC" w:rsidRDefault="00FF606F" w:rsidP="00031A7B">
            <w:pPr>
              <w:pStyle w:val="NoSpacing"/>
              <w:jc w:val="both"/>
              <w:rPr>
                <w:rFonts w:ascii="Nikosh" w:hAnsi="Nikosh" w:cs="Nikosh"/>
                <w:sz w:val="24"/>
                <w:szCs w:val="24"/>
              </w:rPr>
            </w:pPr>
          </w:p>
        </w:tc>
        <w:tc>
          <w:tcPr>
            <w:tcW w:w="2835"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ক্রয় রশিদ</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ign w:val="center"/>
          </w:tcPr>
          <w:p w:rsidR="00FF606F" w:rsidRPr="00D612AC" w:rsidRDefault="00FF606F" w:rsidP="00392721">
            <w:pPr>
              <w:pStyle w:val="NoSpacing"/>
              <w:rPr>
                <w:rFonts w:ascii="Nikosh" w:hAnsi="Nikosh" w:cs="Nikosh"/>
                <w:sz w:val="24"/>
                <w:szCs w:val="24"/>
                <w:lang w:bidi="bn-BD"/>
              </w:rPr>
            </w:pPr>
          </w:p>
        </w:tc>
      </w:tr>
      <w:tr w:rsidR="00AB3BBF" w:rsidRPr="00D612AC" w:rsidTr="00AB3BBF">
        <w:trPr>
          <w:trHeight w:val="987"/>
        </w:trPr>
        <w:tc>
          <w:tcPr>
            <w:tcW w:w="850" w:type="dxa"/>
            <w:tcBorders>
              <w:top w:val="single" w:sz="4" w:space="0" w:color="auto"/>
              <w:left w:val="single" w:sz="4" w:space="0" w:color="auto"/>
              <w:bottom w:val="single" w:sz="4" w:space="0" w:color="auto"/>
              <w:right w:val="single" w:sz="4" w:space="0" w:color="auto"/>
            </w:tcBorders>
            <w:vAlign w:val="center"/>
          </w:tcPr>
          <w:p w:rsidR="00AB3BBF" w:rsidRPr="00D612AC" w:rsidRDefault="00AB3BBF" w:rsidP="000569AE">
            <w:pPr>
              <w:pStyle w:val="NoSpacing"/>
              <w:jc w:val="center"/>
              <w:rPr>
                <w:rFonts w:ascii="Nikosh" w:hAnsi="Nikosh" w:cs="Nikosh"/>
                <w:sz w:val="24"/>
                <w:szCs w:val="24"/>
                <w:cs/>
                <w:lang w:bidi="bn-BD"/>
              </w:rPr>
            </w:pPr>
            <w:r w:rsidRPr="00D612AC">
              <w:rPr>
                <w:rFonts w:ascii="Nikosh" w:hAnsi="Nikosh" w:cs="Nikosh"/>
                <w:sz w:val="24"/>
                <w:szCs w:val="24"/>
                <w:lang w:bidi="bn-BD"/>
              </w:rPr>
              <w:t>১৪.</w:t>
            </w:r>
          </w:p>
        </w:tc>
        <w:tc>
          <w:tcPr>
            <w:tcW w:w="1843" w:type="dxa"/>
            <w:tcBorders>
              <w:top w:val="single" w:sz="4" w:space="0" w:color="auto"/>
              <w:left w:val="single" w:sz="4" w:space="0" w:color="auto"/>
              <w:bottom w:val="single" w:sz="4" w:space="0" w:color="auto"/>
              <w:right w:val="single" w:sz="4" w:space="0" w:color="auto"/>
            </w:tcBorders>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যানবাহন অগ্রিম</w:t>
            </w:r>
          </w:p>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(মোটর সাইকেল)</w:t>
            </w:r>
          </w:p>
        </w:tc>
        <w:tc>
          <w:tcPr>
            <w:tcW w:w="5670" w:type="dxa"/>
            <w:tcBorders>
              <w:top w:val="single" w:sz="4" w:space="0" w:color="auto"/>
              <w:left w:val="single" w:sz="4" w:space="0" w:color="auto"/>
              <w:bottom w:val="single" w:sz="4" w:space="0" w:color="auto"/>
              <w:right w:val="single" w:sz="4" w:space="0" w:color="auto"/>
            </w:tcBorders>
            <w:vAlign w:val="center"/>
          </w:tcPr>
          <w:p w:rsidR="00AB3BBF" w:rsidRPr="00D612AC" w:rsidRDefault="00AB3BBF" w:rsidP="000569AE">
            <w:pPr>
              <w:pStyle w:val="NoSpacing"/>
              <w:jc w:val="both"/>
              <w:rPr>
                <w:rFonts w:ascii="Nikosh" w:hAnsi="Nikosh" w:cs="Nikosh"/>
                <w:sz w:val="24"/>
                <w:szCs w:val="24"/>
              </w:rPr>
            </w:pPr>
            <w:r w:rsidRPr="00D612AC">
              <w:rPr>
                <w:rFonts w:ascii="Nikosh" w:hAnsi="Nikosh" w:cs="Nikosh"/>
                <w:sz w:val="24"/>
                <w:szCs w:val="24"/>
              </w:rPr>
              <w:t>স্থায়ী কর্মকর্তা/কর্মচারীদের চাকুরির  বয়স ০৩(তিন) বছর পূর্ণ হলে বিবেচ্য হয়। নির্ধারিত ছকে আবেদনের প্রেক্ষিতে আওতাধীন কর্মকর্তা-কর্মচারীকে উপযুক্ত বাজেট বরাদ্দ স্বাপেক্ষে সর্বোচ্চ ৩,০০,০০০/-টাকা</w:t>
            </w:r>
          </w:p>
        </w:tc>
        <w:tc>
          <w:tcPr>
            <w:tcW w:w="2835" w:type="dxa"/>
            <w:tcBorders>
              <w:top w:val="single" w:sz="4" w:space="0" w:color="auto"/>
              <w:left w:val="single" w:sz="4" w:space="0" w:color="auto"/>
              <w:bottom w:val="single" w:sz="4" w:space="0" w:color="auto"/>
              <w:right w:val="single" w:sz="4" w:space="0" w:color="auto"/>
            </w:tcBorders>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ক্রয় রশিদ</w:t>
            </w:r>
          </w:p>
        </w:tc>
        <w:tc>
          <w:tcPr>
            <w:tcW w:w="1843" w:type="dxa"/>
            <w:tcBorders>
              <w:top w:val="single" w:sz="4" w:space="0" w:color="auto"/>
              <w:left w:val="single" w:sz="4" w:space="0" w:color="auto"/>
              <w:bottom w:val="single" w:sz="4" w:space="0" w:color="auto"/>
              <w:right w:val="single" w:sz="4" w:space="0" w:color="auto"/>
            </w:tcBorders>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tcBorders>
              <w:top w:val="single" w:sz="4" w:space="0" w:color="auto"/>
              <w:left w:val="single" w:sz="4" w:space="0" w:color="auto"/>
              <w:bottom w:val="single" w:sz="4" w:space="0" w:color="auto"/>
              <w:right w:val="single" w:sz="4" w:space="0" w:color="auto"/>
            </w:tcBorders>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ign w:val="center"/>
          </w:tcPr>
          <w:p w:rsidR="00AB3BBF" w:rsidRPr="00D612AC" w:rsidRDefault="00AB3BBF" w:rsidP="000569AE">
            <w:pPr>
              <w:pStyle w:val="NoSpacing"/>
              <w:jc w:val="center"/>
              <w:rPr>
                <w:rFonts w:ascii="Nikosh" w:hAnsi="Nikosh" w:cs="Nikosh"/>
                <w:sz w:val="24"/>
                <w:szCs w:val="24"/>
                <w:lang w:bidi="bn-BD"/>
              </w:rPr>
            </w:pPr>
          </w:p>
        </w:tc>
      </w:tr>
      <w:tr w:rsidR="00AB3BBF" w:rsidRPr="00D612AC" w:rsidTr="00AB3BBF">
        <w:trPr>
          <w:trHeight w:val="987"/>
        </w:trPr>
        <w:tc>
          <w:tcPr>
            <w:tcW w:w="850" w:type="dxa"/>
            <w:tcBorders>
              <w:top w:val="single" w:sz="4" w:space="0" w:color="auto"/>
              <w:left w:val="single" w:sz="4" w:space="0" w:color="auto"/>
              <w:bottom w:val="single" w:sz="4" w:space="0" w:color="auto"/>
              <w:right w:val="single" w:sz="4" w:space="0" w:color="auto"/>
            </w:tcBorders>
            <w:vAlign w:val="center"/>
          </w:tcPr>
          <w:p w:rsidR="00AB3BBF" w:rsidRPr="00D612AC" w:rsidRDefault="00AB3BBF" w:rsidP="000569AE">
            <w:pPr>
              <w:pStyle w:val="NoSpacing"/>
              <w:jc w:val="center"/>
              <w:rPr>
                <w:rFonts w:ascii="Nikosh" w:hAnsi="Nikosh" w:cs="Nikosh"/>
                <w:sz w:val="24"/>
                <w:szCs w:val="24"/>
                <w:cs/>
                <w:lang w:bidi="bn-BD"/>
              </w:rPr>
            </w:pPr>
            <w:r w:rsidRPr="00D612AC">
              <w:rPr>
                <w:rFonts w:ascii="Nikosh" w:hAnsi="Nikosh" w:cs="Nikosh"/>
                <w:sz w:val="24"/>
                <w:szCs w:val="24"/>
                <w:lang w:bidi="bn-BD"/>
              </w:rPr>
              <w:t>১৫.</w:t>
            </w:r>
          </w:p>
        </w:tc>
        <w:tc>
          <w:tcPr>
            <w:tcW w:w="1843" w:type="dxa"/>
            <w:tcBorders>
              <w:top w:val="single" w:sz="4" w:space="0" w:color="auto"/>
              <w:left w:val="single" w:sz="4" w:space="0" w:color="auto"/>
              <w:bottom w:val="single" w:sz="4" w:space="0" w:color="auto"/>
              <w:right w:val="single" w:sz="4" w:space="0" w:color="auto"/>
            </w:tcBorders>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গৃহ নির্মাণ অগ্রিম</w:t>
            </w:r>
          </w:p>
        </w:tc>
        <w:tc>
          <w:tcPr>
            <w:tcW w:w="5670" w:type="dxa"/>
            <w:tcBorders>
              <w:top w:val="single" w:sz="4" w:space="0" w:color="auto"/>
              <w:left w:val="single" w:sz="4" w:space="0" w:color="auto"/>
              <w:bottom w:val="single" w:sz="4" w:space="0" w:color="auto"/>
              <w:right w:val="single" w:sz="4" w:space="0" w:color="auto"/>
            </w:tcBorders>
            <w:vAlign w:val="center"/>
          </w:tcPr>
          <w:p w:rsidR="00AB3BBF" w:rsidRPr="00D612AC" w:rsidRDefault="00AB3BBF" w:rsidP="000569AE">
            <w:pPr>
              <w:pStyle w:val="NoSpacing"/>
              <w:jc w:val="both"/>
              <w:rPr>
                <w:rFonts w:ascii="Nikosh" w:hAnsi="Nikosh" w:cs="Nikosh"/>
                <w:sz w:val="24"/>
                <w:szCs w:val="24"/>
              </w:rPr>
            </w:pPr>
            <w:r w:rsidRPr="00D612AC">
              <w:rPr>
                <w:rFonts w:ascii="Nikosh" w:hAnsi="Nikosh" w:cs="Nikosh"/>
                <w:sz w:val="24"/>
                <w:szCs w:val="24"/>
              </w:rPr>
              <w:t>স্থায়ী কর্মকর্তা/কর্মচারীদের চাকুরির বয়স ০৫(পাঁচ) বছর পূর্ণ হলে আওতাধীন কর্মকর্তা-কর্মচারীর আবেদনের প্রেক্ষিতে গ্রেড ও গৃহের অবস্থান ভিত্তিক নির্ধারিত  সিলিং মোতাবেক।</w:t>
            </w:r>
          </w:p>
        </w:tc>
        <w:tc>
          <w:tcPr>
            <w:tcW w:w="2835" w:type="dxa"/>
            <w:tcBorders>
              <w:top w:val="single" w:sz="4" w:space="0" w:color="auto"/>
              <w:left w:val="single" w:sz="4" w:space="0" w:color="auto"/>
              <w:bottom w:val="single" w:sz="4" w:space="0" w:color="auto"/>
              <w:right w:val="single" w:sz="4" w:space="0" w:color="auto"/>
            </w:tcBorders>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জমির মালিকানা দলিলপত্রাদি,খাজনা রশিদ, পৌরকর,</w:t>
            </w:r>
          </w:p>
        </w:tc>
        <w:tc>
          <w:tcPr>
            <w:tcW w:w="1843" w:type="dxa"/>
            <w:tcBorders>
              <w:top w:val="single" w:sz="4" w:space="0" w:color="auto"/>
              <w:left w:val="single" w:sz="4" w:space="0" w:color="auto"/>
              <w:bottom w:val="single" w:sz="4" w:space="0" w:color="auto"/>
              <w:right w:val="single" w:sz="4" w:space="0" w:color="auto"/>
            </w:tcBorders>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tcBorders>
              <w:top w:val="single" w:sz="4" w:space="0" w:color="auto"/>
              <w:left w:val="single" w:sz="4" w:space="0" w:color="auto"/>
              <w:bottom w:val="single" w:sz="4" w:space="0" w:color="auto"/>
              <w:right w:val="single" w:sz="4" w:space="0" w:color="auto"/>
            </w:tcBorders>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ign w:val="center"/>
          </w:tcPr>
          <w:p w:rsidR="00AB3BBF" w:rsidRPr="00D612AC" w:rsidRDefault="00AB3BBF" w:rsidP="000569AE">
            <w:pPr>
              <w:pStyle w:val="NoSpacing"/>
              <w:rPr>
                <w:rFonts w:ascii="Nikosh" w:hAnsi="Nikosh" w:cs="Nikosh"/>
                <w:sz w:val="24"/>
                <w:szCs w:val="24"/>
                <w:lang w:bidi="bn-BD"/>
              </w:rPr>
            </w:pPr>
          </w:p>
        </w:tc>
      </w:tr>
    </w:tbl>
    <w:p w:rsidR="00AB3BBF" w:rsidRPr="00D612AC" w:rsidRDefault="00AB3BBF">
      <w:pPr>
        <w:rPr>
          <w:rFonts w:ascii="Nikosh" w:hAnsi="Nikosh" w:cs="Nikosh"/>
          <w:sz w:val="24"/>
          <w:szCs w:val="24"/>
        </w:rPr>
      </w:pPr>
    </w:p>
    <w:tbl>
      <w:tblPr>
        <w:tblW w:w="182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843"/>
        <w:gridCol w:w="5670"/>
        <w:gridCol w:w="3091"/>
        <w:gridCol w:w="1890"/>
        <w:gridCol w:w="1823"/>
        <w:gridCol w:w="3118"/>
      </w:tblGrid>
      <w:tr w:rsidR="0080423C" w:rsidRPr="00D612AC" w:rsidTr="00EE6177">
        <w:trPr>
          <w:trHeight w:val="566"/>
        </w:trPr>
        <w:tc>
          <w:tcPr>
            <w:tcW w:w="850" w:type="dxa"/>
            <w:tcBorders>
              <w:top w:val="single" w:sz="4" w:space="0" w:color="auto"/>
              <w:left w:val="single" w:sz="4" w:space="0" w:color="auto"/>
              <w:bottom w:val="single" w:sz="4" w:space="0" w:color="auto"/>
              <w:right w:val="single" w:sz="4" w:space="0" w:color="auto"/>
            </w:tcBorders>
            <w:shd w:val="clear" w:color="auto" w:fill="92D050"/>
          </w:tcPr>
          <w:p w:rsidR="0080423C" w:rsidRPr="00D612AC" w:rsidRDefault="0080423C" w:rsidP="00411F63">
            <w:pPr>
              <w:pStyle w:val="NoSpacing"/>
              <w:jc w:val="center"/>
              <w:rPr>
                <w:rFonts w:ascii="Nikosh" w:hAnsi="Nikosh" w:cs="Nikosh"/>
                <w:sz w:val="24"/>
                <w:szCs w:val="24"/>
                <w:lang w:bidi="bn-BD"/>
              </w:rPr>
            </w:pPr>
            <w:r w:rsidRPr="00D612AC">
              <w:rPr>
                <w:rFonts w:ascii="Nikosh" w:hAnsi="Nikosh" w:cs="Nikosh"/>
                <w:sz w:val="24"/>
                <w:szCs w:val="24"/>
                <w:lang w:bidi="bn-BD"/>
              </w:rPr>
              <w:lastRenderedPageBreak/>
              <w:t>ক্রমিক</w:t>
            </w:r>
          </w:p>
        </w:tc>
        <w:tc>
          <w:tcPr>
            <w:tcW w:w="1843" w:type="dxa"/>
            <w:tcBorders>
              <w:top w:val="single" w:sz="4" w:space="0" w:color="auto"/>
              <w:left w:val="single" w:sz="4" w:space="0" w:color="auto"/>
              <w:bottom w:val="single" w:sz="4" w:space="0" w:color="auto"/>
              <w:right w:val="single" w:sz="4" w:space="0" w:color="auto"/>
            </w:tcBorders>
            <w:shd w:val="clear" w:color="auto" w:fill="92D050"/>
          </w:tcPr>
          <w:p w:rsidR="0080423C" w:rsidRPr="00D612AC" w:rsidRDefault="0080423C" w:rsidP="00411F63">
            <w:pPr>
              <w:pStyle w:val="NoSpacing"/>
              <w:jc w:val="center"/>
              <w:rPr>
                <w:rFonts w:ascii="Nikosh" w:hAnsi="Nikosh" w:cs="Nikosh"/>
                <w:sz w:val="24"/>
                <w:szCs w:val="24"/>
              </w:rPr>
            </w:pPr>
            <w:r w:rsidRPr="00D612AC">
              <w:rPr>
                <w:rFonts w:ascii="Nikosh" w:hAnsi="Nikosh" w:cs="Nikosh"/>
                <w:sz w:val="24"/>
                <w:szCs w:val="24"/>
              </w:rPr>
              <w:t>সেবার নাম</w:t>
            </w:r>
          </w:p>
        </w:tc>
        <w:tc>
          <w:tcPr>
            <w:tcW w:w="5670" w:type="dxa"/>
            <w:tcBorders>
              <w:top w:val="single" w:sz="4" w:space="0" w:color="auto"/>
              <w:left w:val="single" w:sz="4" w:space="0" w:color="auto"/>
              <w:bottom w:val="single" w:sz="4" w:space="0" w:color="auto"/>
              <w:right w:val="single" w:sz="4" w:space="0" w:color="auto"/>
            </w:tcBorders>
            <w:shd w:val="clear" w:color="auto" w:fill="92D050"/>
          </w:tcPr>
          <w:p w:rsidR="0080423C" w:rsidRPr="00D612AC" w:rsidRDefault="0080423C" w:rsidP="00411F63">
            <w:pPr>
              <w:pStyle w:val="NoSpacing"/>
              <w:jc w:val="center"/>
              <w:rPr>
                <w:rFonts w:ascii="Nikosh" w:hAnsi="Nikosh" w:cs="Nikosh"/>
                <w:sz w:val="24"/>
                <w:szCs w:val="24"/>
              </w:rPr>
            </w:pPr>
            <w:r w:rsidRPr="00D612AC">
              <w:rPr>
                <w:rFonts w:ascii="Nikosh" w:hAnsi="Nikosh" w:cs="Nikosh"/>
                <w:sz w:val="24"/>
                <w:szCs w:val="24"/>
              </w:rPr>
              <w:t>সেবা প্রদান পদ্ধতি</w:t>
            </w:r>
          </w:p>
        </w:tc>
        <w:tc>
          <w:tcPr>
            <w:tcW w:w="3091" w:type="dxa"/>
            <w:tcBorders>
              <w:top w:val="single" w:sz="4" w:space="0" w:color="auto"/>
              <w:left w:val="single" w:sz="4" w:space="0" w:color="auto"/>
              <w:bottom w:val="single" w:sz="4" w:space="0" w:color="auto"/>
              <w:right w:val="single" w:sz="4" w:space="0" w:color="auto"/>
            </w:tcBorders>
            <w:shd w:val="clear" w:color="auto" w:fill="92D050"/>
          </w:tcPr>
          <w:p w:rsidR="0080423C" w:rsidRPr="00D612AC" w:rsidRDefault="0080423C" w:rsidP="00411F63">
            <w:pPr>
              <w:pStyle w:val="NoSpacing"/>
              <w:jc w:val="center"/>
              <w:rPr>
                <w:rFonts w:ascii="Nikosh" w:hAnsi="Nikosh" w:cs="Nikosh"/>
                <w:sz w:val="24"/>
                <w:szCs w:val="24"/>
              </w:rPr>
            </w:pPr>
            <w:r w:rsidRPr="00D612AC">
              <w:rPr>
                <w:rFonts w:ascii="Nikosh" w:hAnsi="Nikosh" w:cs="Nikosh"/>
                <w:sz w:val="24"/>
                <w:szCs w:val="24"/>
              </w:rPr>
              <w:t>প্রয়োজনীয় কাগজপত্র এবং প্রাপ্তিস্থান</w:t>
            </w:r>
          </w:p>
        </w:tc>
        <w:tc>
          <w:tcPr>
            <w:tcW w:w="1890" w:type="dxa"/>
            <w:tcBorders>
              <w:top w:val="single" w:sz="4" w:space="0" w:color="auto"/>
              <w:left w:val="single" w:sz="4" w:space="0" w:color="auto"/>
              <w:bottom w:val="single" w:sz="4" w:space="0" w:color="auto"/>
              <w:right w:val="single" w:sz="4" w:space="0" w:color="auto"/>
            </w:tcBorders>
            <w:shd w:val="clear" w:color="auto" w:fill="92D050"/>
          </w:tcPr>
          <w:p w:rsidR="0080423C" w:rsidRPr="00D612AC" w:rsidRDefault="0080423C" w:rsidP="00411F63">
            <w:pPr>
              <w:pStyle w:val="NoSpacing"/>
              <w:jc w:val="center"/>
              <w:rPr>
                <w:rFonts w:ascii="Nikosh" w:hAnsi="Nikosh" w:cs="Nikosh"/>
                <w:sz w:val="24"/>
                <w:szCs w:val="24"/>
              </w:rPr>
            </w:pPr>
            <w:r w:rsidRPr="00D612AC">
              <w:rPr>
                <w:rFonts w:ascii="Nikosh" w:hAnsi="Nikosh" w:cs="Nikosh"/>
                <w:sz w:val="24"/>
                <w:szCs w:val="24"/>
              </w:rPr>
              <w:t>সেবামূল্য এবং</w:t>
            </w:r>
          </w:p>
          <w:p w:rsidR="0080423C" w:rsidRPr="00D612AC" w:rsidRDefault="0080423C" w:rsidP="00411F63">
            <w:pPr>
              <w:pStyle w:val="NoSpacing"/>
              <w:jc w:val="center"/>
              <w:rPr>
                <w:rFonts w:ascii="Nikosh" w:hAnsi="Nikosh" w:cs="Nikosh"/>
                <w:sz w:val="24"/>
                <w:szCs w:val="24"/>
              </w:rPr>
            </w:pPr>
            <w:r w:rsidRPr="00D612AC">
              <w:rPr>
                <w:rFonts w:ascii="Nikosh" w:hAnsi="Nikosh" w:cs="Nikosh"/>
                <w:sz w:val="24"/>
                <w:szCs w:val="24"/>
              </w:rPr>
              <w:t>পরিশোধ পদ্ধতি</w:t>
            </w:r>
          </w:p>
        </w:tc>
        <w:tc>
          <w:tcPr>
            <w:tcW w:w="1823" w:type="dxa"/>
            <w:tcBorders>
              <w:top w:val="single" w:sz="4" w:space="0" w:color="auto"/>
              <w:left w:val="single" w:sz="4" w:space="0" w:color="auto"/>
              <w:bottom w:val="single" w:sz="4" w:space="0" w:color="auto"/>
              <w:right w:val="single" w:sz="4" w:space="0" w:color="auto"/>
            </w:tcBorders>
            <w:shd w:val="clear" w:color="auto" w:fill="92D050"/>
          </w:tcPr>
          <w:p w:rsidR="0080423C" w:rsidRPr="00D612AC" w:rsidRDefault="0080423C" w:rsidP="00411F63">
            <w:pPr>
              <w:pStyle w:val="NoSpacing"/>
              <w:jc w:val="center"/>
              <w:rPr>
                <w:rFonts w:ascii="Nikosh" w:hAnsi="Nikosh" w:cs="Nikosh"/>
                <w:sz w:val="24"/>
                <w:szCs w:val="24"/>
              </w:rPr>
            </w:pPr>
            <w:r w:rsidRPr="00D612AC">
              <w:rPr>
                <w:rFonts w:ascii="Nikosh" w:hAnsi="Nikosh" w:cs="Nikosh"/>
                <w:sz w:val="24"/>
                <w:szCs w:val="24"/>
              </w:rPr>
              <w:t>সেবা প্রদানের সময়সীমা</w:t>
            </w:r>
          </w:p>
        </w:tc>
        <w:tc>
          <w:tcPr>
            <w:tcW w:w="3118" w:type="dxa"/>
            <w:tcBorders>
              <w:top w:val="single" w:sz="4" w:space="0" w:color="auto"/>
              <w:left w:val="single" w:sz="4" w:space="0" w:color="auto"/>
              <w:bottom w:val="single" w:sz="4" w:space="0" w:color="auto"/>
              <w:right w:val="single" w:sz="4" w:space="0" w:color="auto"/>
            </w:tcBorders>
            <w:shd w:val="clear" w:color="auto" w:fill="92D050"/>
          </w:tcPr>
          <w:p w:rsidR="0080423C" w:rsidRPr="00D612AC" w:rsidRDefault="0080423C" w:rsidP="00411F63">
            <w:pPr>
              <w:pStyle w:val="NoSpacing"/>
              <w:jc w:val="center"/>
              <w:rPr>
                <w:rFonts w:ascii="Nikosh" w:hAnsi="Nikosh" w:cs="Nikosh"/>
                <w:sz w:val="24"/>
                <w:szCs w:val="24"/>
                <w:lang w:bidi="bn-BD"/>
              </w:rPr>
            </w:pPr>
            <w:r w:rsidRPr="00D612AC">
              <w:rPr>
                <w:rFonts w:ascii="Nikosh" w:hAnsi="Nikosh" w:cs="Nikosh"/>
                <w:sz w:val="24"/>
                <w:szCs w:val="24"/>
                <w:lang w:bidi="bn-BD"/>
              </w:rPr>
              <w:t>দায়িত্বপ্রাপ্ত কর্মকর্তা</w:t>
            </w:r>
          </w:p>
          <w:p w:rsidR="0080423C" w:rsidRPr="00D612AC" w:rsidRDefault="0080423C" w:rsidP="00411F63">
            <w:pPr>
              <w:pStyle w:val="NoSpacing"/>
              <w:jc w:val="center"/>
              <w:rPr>
                <w:rFonts w:ascii="Nikosh" w:hAnsi="Nikosh" w:cs="Nikosh"/>
                <w:sz w:val="24"/>
                <w:szCs w:val="24"/>
                <w:lang w:bidi="bn-BD"/>
              </w:rPr>
            </w:pPr>
            <w:r w:rsidRPr="00D612AC">
              <w:rPr>
                <w:rFonts w:ascii="Nikosh" w:hAnsi="Nikosh" w:cs="Nikosh"/>
                <w:sz w:val="24"/>
                <w:szCs w:val="24"/>
                <w:lang w:bidi="bn-BD"/>
              </w:rPr>
              <w:t>(নাম, পদবী, ফোন ও ই-মেইল)</w:t>
            </w:r>
          </w:p>
        </w:tc>
      </w:tr>
      <w:tr w:rsidR="0080423C" w:rsidRPr="00D612AC" w:rsidTr="00EE6177">
        <w:trPr>
          <w:trHeight w:val="247"/>
        </w:trPr>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0423C" w:rsidRPr="00D612AC" w:rsidRDefault="0080423C" w:rsidP="00411F63">
            <w:pPr>
              <w:pStyle w:val="NoSpacing"/>
              <w:jc w:val="center"/>
              <w:rPr>
                <w:rFonts w:ascii="Nikosh" w:hAnsi="Nikosh" w:cs="Nikosh"/>
                <w:sz w:val="24"/>
                <w:szCs w:val="24"/>
                <w:lang w:bidi="bn-BD"/>
              </w:rPr>
            </w:pPr>
            <w:r w:rsidRPr="00D612AC">
              <w:rPr>
                <w:rFonts w:ascii="Nikosh" w:hAnsi="Nikosh" w:cs="Nikosh"/>
                <w:sz w:val="24"/>
                <w:szCs w:val="24"/>
                <w:lang w:bidi="bn-BD"/>
              </w:rPr>
              <w:t>(১)</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0423C" w:rsidRPr="00D612AC" w:rsidRDefault="0080423C" w:rsidP="00411F63">
            <w:pPr>
              <w:pStyle w:val="NoSpacing"/>
              <w:jc w:val="center"/>
              <w:rPr>
                <w:rFonts w:ascii="Nikosh" w:hAnsi="Nikosh" w:cs="Nikosh"/>
                <w:sz w:val="24"/>
                <w:szCs w:val="24"/>
              </w:rPr>
            </w:pPr>
            <w:r w:rsidRPr="00D612AC">
              <w:rPr>
                <w:rFonts w:ascii="Nikosh" w:hAnsi="Nikosh" w:cs="Nikosh"/>
                <w:sz w:val="24"/>
                <w:szCs w:val="24"/>
              </w:rPr>
              <w:t>(২)</w:t>
            </w:r>
          </w:p>
        </w:tc>
        <w:tc>
          <w:tcPr>
            <w:tcW w:w="56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0423C" w:rsidRPr="00D612AC" w:rsidRDefault="0080423C" w:rsidP="00411F63">
            <w:pPr>
              <w:pStyle w:val="NoSpacing"/>
              <w:jc w:val="center"/>
              <w:rPr>
                <w:rFonts w:ascii="Nikosh" w:hAnsi="Nikosh" w:cs="Nikosh"/>
                <w:sz w:val="24"/>
                <w:szCs w:val="24"/>
              </w:rPr>
            </w:pPr>
            <w:r w:rsidRPr="00D612AC">
              <w:rPr>
                <w:rFonts w:ascii="Nikosh" w:hAnsi="Nikosh" w:cs="Nikosh"/>
                <w:sz w:val="24"/>
                <w:szCs w:val="24"/>
              </w:rPr>
              <w:t>(৩)</w:t>
            </w:r>
          </w:p>
        </w:tc>
        <w:tc>
          <w:tcPr>
            <w:tcW w:w="309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0423C" w:rsidRPr="00D612AC" w:rsidRDefault="0080423C" w:rsidP="00411F63">
            <w:pPr>
              <w:pStyle w:val="NoSpacing"/>
              <w:jc w:val="center"/>
              <w:rPr>
                <w:rFonts w:ascii="Nikosh" w:hAnsi="Nikosh" w:cs="Nikosh"/>
                <w:sz w:val="24"/>
                <w:szCs w:val="24"/>
              </w:rPr>
            </w:pPr>
            <w:r w:rsidRPr="00D612AC">
              <w:rPr>
                <w:rFonts w:ascii="Nikosh" w:hAnsi="Nikosh" w:cs="Nikosh"/>
                <w:sz w:val="24"/>
                <w:szCs w:val="24"/>
              </w:rPr>
              <w:t>(৪)</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0423C" w:rsidRPr="00D612AC" w:rsidRDefault="0080423C" w:rsidP="00411F63">
            <w:pPr>
              <w:pStyle w:val="NoSpacing"/>
              <w:jc w:val="center"/>
              <w:rPr>
                <w:rFonts w:ascii="Nikosh" w:hAnsi="Nikosh" w:cs="Nikosh"/>
                <w:sz w:val="24"/>
                <w:szCs w:val="24"/>
              </w:rPr>
            </w:pPr>
            <w:r w:rsidRPr="00D612AC">
              <w:rPr>
                <w:rFonts w:ascii="Nikosh" w:hAnsi="Nikosh" w:cs="Nikosh"/>
                <w:sz w:val="24"/>
                <w:szCs w:val="24"/>
              </w:rPr>
              <w:t>(৫)</w:t>
            </w:r>
          </w:p>
        </w:tc>
        <w:tc>
          <w:tcPr>
            <w:tcW w:w="18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0423C" w:rsidRPr="00D612AC" w:rsidRDefault="0080423C" w:rsidP="00411F63">
            <w:pPr>
              <w:pStyle w:val="NoSpacing"/>
              <w:jc w:val="center"/>
              <w:rPr>
                <w:rFonts w:ascii="Nikosh" w:hAnsi="Nikosh" w:cs="Nikosh"/>
                <w:sz w:val="24"/>
                <w:szCs w:val="24"/>
              </w:rPr>
            </w:pPr>
            <w:r w:rsidRPr="00D612AC">
              <w:rPr>
                <w:rFonts w:ascii="Nikosh" w:hAnsi="Nikosh" w:cs="Nikosh"/>
                <w:sz w:val="24"/>
                <w:szCs w:val="24"/>
              </w:rPr>
              <w:t>(৬)</w:t>
            </w:r>
          </w:p>
        </w:tc>
        <w:tc>
          <w:tcPr>
            <w:tcW w:w="31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0423C" w:rsidRPr="00D612AC" w:rsidRDefault="0080423C" w:rsidP="00411F63">
            <w:pPr>
              <w:pStyle w:val="NoSpacing"/>
              <w:jc w:val="center"/>
              <w:rPr>
                <w:rFonts w:ascii="Nikosh" w:hAnsi="Nikosh" w:cs="Nikosh"/>
                <w:sz w:val="24"/>
                <w:szCs w:val="24"/>
                <w:lang w:bidi="bn-BD"/>
              </w:rPr>
            </w:pPr>
            <w:r w:rsidRPr="00D612AC">
              <w:rPr>
                <w:rFonts w:ascii="Nikosh" w:hAnsi="Nikosh" w:cs="Nikosh"/>
                <w:sz w:val="24"/>
                <w:szCs w:val="24"/>
                <w:lang w:bidi="bn-BD"/>
              </w:rPr>
              <w:t>(৭)</w:t>
            </w:r>
          </w:p>
        </w:tc>
      </w:tr>
      <w:tr w:rsidR="00AB3BBF" w:rsidRPr="00D612AC" w:rsidTr="00EE6177">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১৬.</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শ্রান্তি বিনোদন ভাতা</w:t>
            </w:r>
          </w:p>
        </w:tc>
        <w:tc>
          <w:tcPr>
            <w:tcW w:w="5670" w:type="dxa"/>
            <w:vAlign w:val="center"/>
          </w:tcPr>
          <w:p w:rsidR="00AB3BBF" w:rsidRPr="00D612AC" w:rsidRDefault="00AB3BBF" w:rsidP="00B43A8F">
            <w:pPr>
              <w:pStyle w:val="NoSpacing"/>
              <w:jc w:val="both"/>
              <w:rPr>
                <w:rFonts w:ascii="Nikosh" w:hAnsi="Nikosh" w:cs="Nikosh"/>
                <w:sz w:val="24"/>
                <w:szCs w:val="24"/>
              </w:rPr>
            </w:pPr>
            <w:r w:rsidRPr="00D612AC">
              <w:rPr>
                <w:rFonts w:ascii="Nikosh" w:hAnsi="Nikosh" w:cs="Nikosh"/>
                <w:sz w:val="24"/>
                <w:szCs w:val="24"/>
              </w:rPr>
              <w:t>আওতাধীন কর্মকর্তা-কর্মচারীর (গ্রেড ভিত্তিক) আবেদনের প্রেক্ষিতে পরিপত্র নং-১৫/২০১৭ তারিখঃ ২৭-০৭-২০১৭ এর নির্দেশনা মোতাবেক পূর্ববর্তী মাসের মূল বেতনের সমপরিমান  টাকা।</w:t>
            </w:r>
          </w:p>
        </w:tc>
        <w:tc>
          <w:tcPr>
            <w:tcW w:w="3091"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আবেদনপত্র</w:t>
            </w:r>
          </w:p>
        </w:tc>
        <w:tc>
          <w:tcPr>
            <w:tcW w:w="1890"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182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১৫ কর্মদিবস</w:t>
            </w:r>
          </w:p>
        </w:tc>
        <w:tc>
          <w:tcPr>
            <w:tcW w:w="3118" w:type="dxa"/>
            <w:vMerge w:val="restart"/>
            <w:vAlign w:val="center"/>
          </w:tcPr>
          <w:p w:rsidR="0033113C" w:rsidRPr="0033113C" w:rsidRDefault="0033113C" w:rsidP="0033113C">
            <w:pPr>
              <w:pStyle w:val="NoSpacing"/>
              <w:rPr>
                <w:rFonts w:ascii="Nikosh" w:hAnsi="Nikosh" w:cs="Nikosh"/>
                <w:noProof/>
              </w:rPr>
            </w:pPr>
            <w:r w:rsidRPr="0033113C">
              <w:rPr>
                <w:rFonts w:ascii="Nikosh" w:hAnsi="Nikosh" w:cs="Nikosh"/>
                <w:noProof/>
              </w:rPr>
              <w:t xml:space="preserve">জনাব </w:t>
            </w:r>
            <w:r w:rsidRPr="0033113C">
              <w:rPr>
                <w:rFonts w:ascii="Nikosh" w:hAnsi="Nikosh" w:cs="Nikosh"/>
                <w:noProof/>
                <w:cs/>
                <w:lang w:bidi="bn-IN"/>
              </w:rPr>
              <w:t>মোস্তফা এহতেশাম হায়দার মজুমদার</w:t>
            </w:r>
          </w:p>
          <w:p w:rsidR="0033113C" w:rsidRPr="0033113C" w:rsidRDefault="0033113C" w:rsidP="0033113C">
            <w:pPr>
              <w:pStyle w:val="NoSpacing"/>
              <w:rPr>
                <w:rFonts w:ascii="Nikosh" w:hAnsi="Nikosh" w:cs="Nikosh"/>
                <w:noProof/>
                <w:lang w:bidi="bn-IN"/>
              </w:rPr>
            </w:pPr>
            <w:r w:rsidRPr="0033113C">
              <w:rPr>
                <w:rFonts w:ascii="Nikosh" w:hAnsi="Nikosh" w:cs="Nikosh"/>
                <w:noProof/>
                <w:lang w:bidi="bn-IN"/>
              </w:rPr>
              <w:t>সহকারী মহা</w:t>
            </w:r>
            <w:r w:rsidRPr="0033113C">
              <w:rPr>
                <w:rFonts w:ascii="Nikosh" w:hAnsi="Nikosh" w:cs="Nikosh"/>
                <w:noProof/>
                <w:cs/>
                <w:lang w:bidi="bn-IN"/>
              </w:rPr>
              <w:t>ব্যবস্থাপক</w:t>
            </w:r>
            <w:r w:rsidRPr="0033113C">
              <w:rPr>
                <w:rFonts w:ascii="Nikosh" w:hAnsi="Nikosh" w:cs="Nikosh"/>
                <w:noProof/>
                <w:lang w:bidi="bn-IN"/>
              </w:rPr>
              <w:t xml:space="preserve">, </w:t>
            </w:r>
            <w:r w:rsidRPr="0033113C">
              <w:rPr>
                <w:rFonts w:ascii="Nikosh" w:hAnsi="Nikosh" w:cs="Nikosh"/>
                <w:noProof/>
                <w:cs/>
                <w:lang w:bidi="bn-IN"/>
              </w:rPr>
              <w:t>আঞ্চলিক</w:t>
            </w:r>
            <w:r w:rsidRPr="0033113C">
              <w:rPr>
                <w:rFonts w:ascii="Nikosh" w:hAnsi="Nikosh" w:cs="Nikosh"/>
                <w:noProof/>
                <w:lang w:bidi="bn-IN"/>
              </w:rPr>
              <w:t xml:space="preserve"> </w:t>
            </w:r>
            <w:r w:rsidRPr="0033113C">
              <w:rPr>
                <w:rFonts w:ascii="Nikosh" w:hAnsi="Nikosh" w:cs="Nikosh"/>
                <w:noProof/>
                <w:cs/>
                <w:lang w:bidi="bn-IN"/>
              </w:rPr>
              <w:t>কার্যালয়</w:t>
            </w:r>
            <w:r w:rsidRPr="0033113C">
              <w:rPr>
                <w:rFonts w:ascii="Nikosh" w:hAnsi="Nikosh" w:cs="Nikosh"/>
                <w:noProof/>
                <w:lang w:bidi="bn-IN"/>
              </w:rPr>
              <w:t>,বান্দরবান</w:t>
            </w:r>
          </w:p>
          <w:p w:rsidR="0033113C" w:rsidRPr="0033113C" w:rsidRDefault="0033113C" w:rsidP="0033113C">
            <w:pPr>
              <w:pStyle w:val="NoSpacing"/>
              <w:rPr>
                <w:rFonts w:ascii="Nikosh" w:hAnsi="Nikosh" w:cs="Nikosh"/>
                <w:color w:val="212529"/>
                <w:sz w:val="23"/>
                <w:szCs w:val="23"/>
                <w:shd w:val="clear" w:color="auto" w:fill="FFFFFF"/>
              </w:rPr>
            </w:pPr>
            <w:r w:rsidRPr="0033113C">
              <w:rPr>
                <w:rFonts w:ascii="Nikosh" w:hAnsi="Nikosh" w:cs="Nikosh"/>
                <w:color w:val="212529"/>
                <w:sz w:val="23"/>
                <w:szCs w:val="23"/>
                <w:shd w:val="clear" w:color="auto" w:fill="FFFFFF"/>
              </w:rPr>
              <w:t xml:space="preserve">ফোন: </w:t>
            </w:r>
            <w:r w:rsidRPr="0033113C">
              <w:rPr>
                <w:rFonts w:ascii="Nikosh" w:hAnsi="Nikosh" w:cs="Nikosh"/>
                <w:color w:val="212529"/>
                <w:szCs w:val="23"/>
                <w:shd w:val="clear" w:color="auto" w:fill="FFFFFF"/>
              </w:rPr>
              <w:t>০২৩৩৩৩০২৫৯</w:t>
            </w:r>
          </w:p>
          <w:p w:rsidR="00AB3BBF" w:rsidRPr="00D612AC" w:rsidRDefault="0033113C" w:rsidP="0033113C">
            <w:pPr>
              <w:pStyle w:val="NoSpacing"/>
              <w:rPr>
                <w:rFonts w:ascii="Nikosh" w:hAnsi="Nikosh" w:cs="Nikosh"/>
                <w:sz w:val="24"/>
                <w:szCs w:val="24"/>
                <w:lang w:bidi="bn-BD"/>
              </w:rPr>
            </w:pPr>
            <w:r w:rsidRPr="0033113C">
              <w:rPr>
                <w:rFonts w:ascii="Nikosh" w:hAnsi="Nikosh" w:cs="Nikosh"/>
                <w:color w:val="212529"/>
                <w:sz w:val="23"/>
                <w:szCs w:val="23"/>
                <w:shd w:val="clear" w:color="auto" w:fill="FFFFFF"/>
              </w:rPr>
              <w:t>ইমেইল:rmbandarban@krishibank.org.bd</w:t>
            </w:r>
          </w:p>
        </w:tc>
      </w:tr>
      <w:tr w:rsidR="00AB3BBF" w:rsidRPr="00D612AC" w:rsidTr="00EE6177">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১৭.</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শিক্ষা বৃত্তি</w:t>
            </w:r>
          </w:p>
        </w:tc>
        <w:tc>
          <w:tcPr>
            <w:tcW w:w="5670" w:type="dxa"/>
            <w:vAlign w:val="center"/>
          </w:tcPr>
          <w:p w:rsidR="00AB3BBF" w:rsidRPr="00D612AC" w:rsidRDefault="00AB3BBF" w:rsidP="00B43A8F">
            <w:pPr>
              <w:pStyle w:val="NoSpacing"/>
              <w:jc w:val="both"/>
              <w:rPr>
                <w:rFonts w:ascii="Nikosh" w:hAnsi="Nikosh" w:cs="Nikosh"/>
                <w:sz w:val="24"/>
                <w:szCs w:val="24"/>
              </w:rPr>
            </w:pPr>
            <w:r w:rsidRPr="00D612AC">
              <w:rPr>
                <w:rFonts w:ascii="Nikosh" w:hAnsi="Nikosh" w:cs="Nikosh"/>
                <w:sz w:val="24"/>
                <w:szCs w:val="24"/>
              </w:rPr>
              <w:t xml:space="preserve">প্রশাসন পরিপত্র নং ০৫/২০১২ তারিখঃ ২৮-০২-২০১২ মোতাবেক প্রাপ্ত আবেদন পত্র সুপারিশসহ প্রধান কার্যালয়ে প্রেরণ । </w:t>
            </w:r>
          </w:p>
        </w:tc>
        <w:tc>
          <w:tcPr>
            <w:tcW w:w="3091" w:type="dxa"/>
            <w:vAlign w:val="center"/>
          </w:tcPr>
          <w:p w:rsidR="00AB3BBF" w:rsidRPr="00D612AC" w:rsidRDefault="00AB3BBF" w:rsidP="002D2679">
            <w:pPr>
              <w:pStyle w:val="NoSpacing"/>
              <w:jc w:val="both"/>
              <w:rPr>
                <w:rFonts w:ascii="Nikosh" w:hAnsi="Nikosh" w:cs="Nikosh"/>
                <w:sz w:val="24"/>
                <w:szCs w:val="24"/>
              </w:rPr>
            </w:pPr>
            <w:r w:rsidRPr="00D612AC">
              <w:rPr>
                <w:rFonts w:ascii="Nikosh" w:hAnsi="Nikosh" w:cs="Nikosh"/>
                <w:sz w:val="24"/>
                <w:szCs w:val="24"/>
              </w:rPr>
              <w:t xml:space="preserve">প্রয়োজনীয় কাগজপত্রসহ </w:t>
            </w:r>
            <w:r w:rsidRPr="00D612AC">
              <w:rPr>
                <w:rFonts w:ascii="Nikosh" w:hAnsi="Nikosh" w:cs="Nikosh"/>
                <w:sz w:val="24"/>
                <w:szCs w:val="24"/>
                <w:lang w:val="en-GB"/>
              </w:rPr>
              <w:t xml:space="preserve">কেন্দ্রীয় হিসাব বিভাগ হতে সংগৃহিত </w:t>
            </w:r>
            <w:r w:rsidRPr="00D612AC">
              <w:rPr>
                <w:rFonts w:ascii="Nikosh" w:hAnsi="Nikosh" w:cs="Nikosh"/>
                <w:sz w:val="24"/>
                <w:szCs w:val="24"/>
              </w:rPr>
              <w:t xml:space="preserve">নির্ধারিত ছকে আবেদন করতে হয় </w:t>
            </w:r>
          </w:p>
        </w:tc>
        <w:tc>
          <w:tcPr>
            <w:tcW w:w="1890"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182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ign w:val="center"/>
          </w:tcPr>
          <w:p w:rsidR="00AB3BBF" w:rsidRPr="00D612AC" w:rsidRDefault="00AB3BBF" w:rsidP="00CC186F">
            <w:pPr>
              <w:pStyle w:val="NoSpacing"/>
              <w:rPr>
                <w:rFonts w:ascii="Nikosh" w:hAnsi="Nikosh" w:cs="Nikosh"/>
                <w:sz w:val="24"/>
                <w:szCs w:val="24"/>
                <w:lang w:bidi="bn-BD"/>
              </w:rPr>
            </w:pPr>
          </w:p>
        </w:tc>
      </w:tr>
      <w:tr w:rsidR="00AB3BBF" w:rsidRPr="00D612AC" w:rsidTr="00EE6177">
        <w:trPr>
          <w:trHeight w:val="1726"/>
        </w:trPr>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১৮.</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১৮ মাসের ছুটি নগদায়ন</w:t>
            </w:r>
          </w:p>
        </w:tc>
        <w:tc>
          <w:tcPr>
            <w:tcW w:w="5670" w:type="dxa"/>
            <w:vAlign w:val="center"/>
          </w:tcPr>
          <w:p w:rsidR="00AB3BBF" w:rsidRPr="00D612AC" w:rsidRDefault="00AB3BBF" w:rsidP="00B43A8F">
            <w:pPr>
              <w:pStyle w:val="NoSpacing"/>
              <w:jc w:val="both"/>
              <w:rPr>
                <w:rFonts w:ascii="Nikosh" w:hAnsi="Nikosh" w:cs="Nikosh"/>
                <w:sz w:val="24"/>
                <w:szCs w:val="24"/>
              </w:rPr>
            </w:pPr>
            <w:r w:rsidRPr="00D612AC">
              <w:rPr>
                <w:rFonts w:ascii="Nikosh" w:hAnsi="Nikosh" w:cs="Nikosh"/>
                <w:sz w:val="24"/>
                <w:szCs w:val="24"/>
              </w:rPr>
              <w:t>সুপারিশসহ আবেদন প্রধান কার্যালয়ে প্রেরণ।</w:t>
            </w:r>
          </w:p>
          <w:p w:rsidR="00AB3BBF" w:rsidRPr="00D612AC" w:rsidRDefault="00AB3BBF" w:rsidP="00B43A8F">
            <w:pPr>
              <w:pStyle w:val="NoSpacing"/>
              <w:jc w:val="both"/>
              <w:rPr>
                <w:rFonts w:ascii="Nikosh" w:hAnsi="Nikosh" w:cs="Nikosh"/>
                <w:sz w:val="24"/>
                <w:szCs w:val="24"/>
                <w:lang w:val="en-GB"/>
              </w:rPr>
            </w:pPr>
            <w:r w:rsidRPr="00D612AC">
              <w:rPr>
                <w:rFonts w:ascii="Nikosh" w:hAnsi="Nikosh" w:cs="Nikosh"/>
                <w:sz w:val="24"/>
                <w:szCs w:val="24"/>
              </w:rPr>
              <w:t>(চাকুরির সর্বশেষ মূল বেতনের ভিত্তিতে নিরুপিত হয়। চাকুরির স্তর অনুযায়ী বিভাগীয় কার্যালয়/প্রধান কার্যালয়ের হিউম্যান রিসোর্স ম্যানেজমেন্ট ডিপার্টমেন্ট-১ ও ২ কর্তৃক চাকুরি শেষে অর্জিত ছুটির স্থিতি সাপেক্ষে নির্ধারিণ করা হয়</w:t>
            </w:r>
            <w:r w:rsidRPr="00D612AC">
              <w:rPr>
                <w:rFonts w:ascii="Nikosh" w:eastAsia="Nikosh" w:hAnsi="Nikosh" w:cs="Nikosh"/>
                <w:sz w:val="24"/>
                <w:szCs w:val="24"/>
                <w:cs/>
                <w:lang w:bidi="bn-BD"/>
              </w:rPr>
              <w:t>।</w:t>
            </w:r>
            <w:r w:rsidRPr="00D612AC">
              <w:rPr>
                <w:rFonts w:ascii="Nikosh" w:eastAsia="Nikosh" w:hAnsi="Nikosh" w:cs="Nikosh"/>
                <w:sz w:val="24"/>
                <w:szCs w:val="24"/>
                <w:lang w:val="en-GB" w:bidi="bn-BD"/>
              </w:rPr>
              <w:t>)</w:t>
            </w:r>
          </w:p>
        </w:tc>
        <w:tc>
          <w:tcPr>
            <w:tcW w:w="3091" w:type="dxa"/>
            <w:vAlign w:val="center"/>
          </w:tcPr>
          <w:p w:rsidR="00AB3BBF" w:rsidRPr="00D612AC" w:rsidRDefault="00AB3BBF" w:rsidP="002D2679">
            <w:pPr>
              <w:pStyle w:val="NoSpacing"/>
              <w:jc w:val="both"/>
              <w:rPr>
                <w:rFonts w:ascii="Nikosh" w:hAnsi="Nikosh" w:cs="Nikosh"/>
                <w:sz w:val="24"/>
                <w:szCs w:val="24"/>
              </w:rPr>
            </w:pPr>
            <w:r w:rsidRPr="00D612AC">
              <w:rPr>
                <w:rFonts w:ascii="Nikosh" w:hAnsi="Nikosh" w:cs="Nikosh"/>
                <w:sz w:val="24"/>
                <w:szCs w:val="24"/>
              </w:rPr>
              <w:t xml:space="preserve">ছাড়পত্রের কপি, এলপিসি, দায়-দেনার প্রত্যয়নপত্র, গরু মোটাতাজাকরন ঋন নেই মর্মে সংশ্লিষ্ট শাখার প্রত্যয়নপত্র ও নিজের ঘোষনাপত্র) সাদা কাগজে আবেদন করতে হয় </w:t>
            </w:r>
            <w:r w:rsidRPr="00D612AC">
              <w:rPr>
                <w:rFonts w:ascii="Nikosh" w:eastAsia="Nikosh" w:hAnsi="Nikosh" w:cs="Nikosh"/>
                <w:sz w:val="24"/>
                <w:szCs w:val="24"/>
                <w:cs/>
                <w:lang w:bidi="bn-BD"/>
              </w:rPr>
              <w:t>।</w:t>
            </w:r>
          </w:p>
        </w:tc>
        <w:tc>
          <w:tcPr>
            <w:tcW w:w="1890"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182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ign w:val="center"/>
          </w:tcPr>
          <w:p w:rsidR="00AB3BBF" w:rsidRPr="00D612AC" w:rsidRDefault="00AB3BBF" w:rsidP="00CC186F">
            <w:pPr>
              <w:pStyle w:val="NoSpacing"/>
              <w:rPr>
                <w:rFonts w:ascii="Nikosh" w:hAnsi="Nikosh" w:cs="Nikosh"/>
                <w:sz w:val="24"/>
                <w:szCs w:val="24"/>
                <w:lang w:bidi="bn-BD"/>
              </w:rPr>
            </w:pPr>
          </w:p>
        </w:tc>
      </w:tr>
      <w:tr w:rsidR="00AB3BBF" w:rsidRPr="00D612AC" w:rsidTr="00EE6177">
        <w:trPr>
          <w:trHeight w:val="70"/>
        </w:trPr>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rPr>
              <w:br w:type="page"/>
            </w:r>
            <w:r w:rsidRPr="00D612AC">
              <w:rPr>
                <w:rFonts w:ascii="Nikosh" w:hAnsi="Nikosh" w:cs="Nikosh"/>
                <w:sz w:val="24"/>
                <w:szCs w:val="24"/>
                <w:lang w:bidi="bn-BD"/>
              </w:rPr>
              <w:t>১৯.</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ভবিষ্য তহবিলে জমাকৃত টাকা</w:t>
            </w:r>
          </w:p>
        </w:tc>
        <w:tc>
          <w:tcPr>
            <w:tcW w:w="5670" w:type="dxa"/>
            <w:vAlign w:val="center"/>
          </w:tcPr>
          <w:p w:rsidR="00AB3BBF" w:rsidRPr="00D612AC" w:rsidRDefault="00AB3BBF" w:rsidP="007B1843">
            <w:pPr>
              <w:pStyle w:val="NoSpacing"/>
              <w:rPr>
                <w:rFonts w:ascii="Nikosh" w:hAnsi="Nikosh" w:cs="Nikosh"/>
                <w:sz w:val="24"/>
                <w:szCs w:val="24"/>
              </w:rPr>
            </w:pPr>
            <w:r w:rsidRPr="00D612AC">
              <w:rPr>
                <w:rFonts w:ascii="Nikosh" w:hAnsi="Nikosh" w:cs="Nikosh"/>
                <w:sz w:val="24"/>
                <w:szCs w:val="24"/>
              </w:rPr>
              <w:t>প্রাপ্ত আবেদন সুপারিশসহ প্রধান কার্যালয়ে প্রেরণ</w:t>
            </w:r>
          </w:p>
        </w:tc>
        <w:tc>
          <w:tcPr>
            <w:tcW w:w="3091" w:type="dxa"/>
            <w:vAlign w:val="center"/>
          </w:tcPr>
          <w:p w:rsidR="00AB3BBF" w:rsidRPr="00D612AC" w:rsidRDefault="00AB3BBF" w:rsidP="002D2679">
            <w:pPr>
              <w:pStyle w:val="NoSpacing"/>
              <w:jc w:val="both"/>
              <w:rPr>
                <w:rFonts w:ascii="Nikosh" w:hAnsi="Nikosh" w:cs="Nikosh"/>
                <w:sz w:val="24"/>
                <w:szCs w:val="24"/>
              </w:rPr>
            </w:pPr>
            <w:r w:rsidRPr="00D612AC">
              <w:rPr>
                <w:rFonts w:ascii="Nikosh" w:hAnsi="Nikosh" w:cs="Nikosh"/>
                <w:sz w:val="24"/>
                <w:szCs w:val="24"/>
                <w:lang w:val="en-GB"/>
              </w:rPr>
              <w:t>কেন্দ্রীয় হিসাব বিভাগ হতে সংগৃহিত</w:t>
            </w:r>
            <w:r w:rsidRPr="00D612AC">
              <w:rPr>
                <w:rFonts w:ascii="Nikosh" w:hAnsi="Nikosh" w:cs="Nikosh"/>
                <w:sz w:val="24"/>
                <w:szCs w:val="24"/>
              </w:rPr>
              <w:t xml:space="preserve"> নির্ধারিত ছকে আবেদন করতে হয়।</w:t>
            </w:r>
          </w:p>
        </w:tc>
        <w:tc>
          <w:tcPr>
            <w:tcW w:w="1890"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182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ign w:val="center"/>
          </w:tcPr>
          <w:p w:rsidR="00AB3BBF" w:rsidRPr="00D612AC" w:rsidRDefault="00AB3BBF" w:rsidP="00CC186F">
            <w:pPr>
              <w:pStyle w:val="NoSpacing"/>
              <w:rPr>
                <w:rFonts w:ascii="Nikosh" w:hAnsi="Nikosh" w:cs="Nikosh"/>
                <w:sz w:val="24"/>
                <w:szCs w:val="24"/>
                <w:lang w:bidi="bn-BD"/>
              </w:rPr>
            </w:pPr>
          </w:p>
        </w:tc>
      </w:tr>
      <w:tr w:rsidR="00AB3BBF" w:rsidRPr="00D612AC" w:rsidTr="00EE6177">
        <w:trPr>
          <w:trHeight w:val="133"/>
        </w:trPr>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২০.</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পেনশন ও গ্র্যাচুইটি</w:t>
            </w:r>
          </w:p>
        </w:tc>
        <w:tc>
          <w:tcPr>
            <w:tcW w:w="5670" w:type="dxa"/>
            <w:vAlign w:val="center"/>
          </w:tcPr>
          <w:p w:rsidR="00AB3BBF" w:rsidRPr="00D612AC" w:rsidRDefault="00AB3BBF" w:rsidP="007B1843">
            <w:pPr>
              <w:pStyle w:val="NoSpacing"/>
              <w:rPr>
                <w:rFonts w:ascii="Nikosh" w:hAnsi="Nikosh" w:cs="Nikosh"/>
                <w:sz w:val="24"/>
                <w:szCs w:val="24"/>
              </w:rPr>
            </w:pPr>
            <w:r w:rsidRPr="00D612AC">
              <w:rPr>
                <w:rFonts w:ascii="Nikosh" w:hAnsi="Nikosh" w:cs="Nikosh"/>
                <w:sz w:val="24"/>
                <w:szCs w:val="24"/>
              </w:rPr>
              <w:t>প্রাপ্ত আবেদন সুপারিশসহ প্রধান কার্যালয়ে প্রেরণ</w:t>
            </w:r>
          </w:p>
        </w:tc>
        <w:tc>
          <w:tcPr>
            <w:tcW w:w="3091" w:type="dxa"/>
            <w:vAlign w:val="center"/>
          </w:tcPr>
          <w:p w:rsidR="00AB3BBF" w:rsidRPr="00D612AC" w:rsidRDefault="00AB3BBF" w:rsidP="002D2679">
            <w:pPr>
              <w:pStyle w:val="NoSpacing"/>
              <w:jc w:val="both"/>
              <w:rPr>
                <w:rFonts w:ascii="Nikosh" w:hAnsi="Nikosh" w:cs="Nikosh"/>
                <w:sz w:val="24"/>
                <w:szCs w:val="24"/>
              </w:rPr>
            </w:pPr>
            <w:r w:rsidRPr="00D612AC">
              <w:rPr>
                <w:rFonts w:ascii="Nikosh" w:hAnsi="Nikosh" w:cs="Nikosh"/>
                <w:sz w:val="24"/>
                <w:szCs w:val="24"/>
              </w:rPr>
              <w:t>প্রয়োজনীয় কাগজপত্রসহ নির্ধারিত ছকে আবেদন করতে হয়।</w:t>
            </w:r>
          </w:p>
        </w:tc>
        <w:tc>
          <w:tcPr>
            <w:tcW w:w="1890"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182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৯০ কর্মদিবস</w:t>
            </w:r>
          </w:p>
        </w:tc>
        <w:tc>
          <w:tcPr>
            <w:tcW w:w="3118" w:type="dxa"/>
            <w:vMerge/>
            <w:vAlign w:val="center"/>
          </w:tcPr>
          <w:p w:rsidR="00AB3BBF" w:rsidRPr="00D612AC" w:rsidRDefault="00AB3BBF" w:rsidP="009C4057">
            <w:pPr>
              <w:pStyle w:val="NoSpacing"/>
              <w:rPr>
                <w:rFonts w:ascii="Nikosh" w:hAnsi="Nikosh" w:cs="Nikosh"/>
                <w:sz w:val="24"/>
                <w:szCs w:val="24"/>
                <w:lang w:bidi="bn-BD"/>
              </w:rPr>
            </w:pPr>
          </w:p>
        </w:tc>
      </w:tr>
      <w:tr w:rsidR="00AB3BBF" w:rsidRPr="00D612AC" w:rsidTr="00EE6177">
        <w:trPr>
          <w:trHeight w:val="196"/>
        </w:trPr>
        <w:tc>
          <w:tcPr>
            <w:tcW w:w="850" w:type="dxa"/>
            <w:vAlign w:val="center"/>
          </w:tcPr>
          <w:p w:rsidR="00AB3BBF" w:rsidRPr="00D612AC" w:rsidRDefault="00AB3BBF" w:rsidP="00267AEE">
            <w:pPr>
              <w:pStyle w:val="NoSpacing"/>
              <w:jc w:val="center"/>
              <w:rPr>
                <w:rFonts w:ascii="Nikosh" w:hAnsi="Nikosh" w:cs="Nikosh"/>
                <w:sz w:val="24"/>
                <w:szCs w:val="24"/>
                <w:cs/>
                <w:lang w:bidi="bn-BD"/>
              </w:rPr>
            </w:pPr>
            <w:r w:rsidRPr="00D612AC">
              <w:rPr>
                <w:rFonts w:ascii="Nikosh" w:hAnsi="Nikosh" w:cs="Nikosh"/>
                <w:sz w:val="24"/>
                <w:szCs w:val="24"/>
                <w:lang w:bidi="bn-BD"/>
              </w:rPr>
              <w:t>২১.</w:t>
            </w:r>
          </w:p>
        </w:tc>
        <w:tc>
          <w:tcPr>
            <w:tcW w:w="1843" w:type="dxa"/>
            <w:vAlign w:val="center"/>
          </w:tcPr>
          <w:p w:rsidR="00AB3BBF" w:rsidRPr="00D612AC" w:rsidRDefault="00AB3BBF" w:rsidP="00267AEE">
            <w:pPr>
              <w:pStyle w:val="NoSpacing"/>
              <w:jc w:val="center"/>
              <w:rPr>
                <w:rFonts w:ascii="Nikosh" w:hAnsi="Nikosh" w:cs="Nikosh"/>
                <w:sz w:val="24"/>
                <w:szCs w:val="24"/>
              </w:rPr>
            </w:pPr>
            <w:r w:rsidRPr="00D612AC">
              <w:rPr>
                <w:rFonts w:ascii="Nikosh" w:hAnsi="Nikosh" w:cs="Nikosh"/>
                <w:sz w:val="24"/>
                <w:szCs w:val="24"/>
              </w:rPr>
              <w:t>কর্মচারী কল্যান           (বদান্য) তহবিল হতে এককালীন টাকা</w:t>
            </w:r>
          </w:p>
        </w:tc>
        <w:tc>
          <w:tcPr>
            <w:tcW w:w="5670" w:type="dxa"/>
            <w:vAlign w:val="center"/>
          </w:tcPr>
          <w:p w:rsidR="00AB3BBF" w:rsidRPr="00D612AC" w:rsidRDefault="00AB3BBF" w:rsidP="00267AEE">
            <w:pPr>
              <w:pStyle w:val="NoSpacing"/>
              <w:rPr>
                <w:rFonts w:ascii="Nikosh" w:hAnsi="Nikosh" w:cs="Nikosh"/>
                <w:sz w:val="24"/>
                <w:szCs w:val="24"/>
              </w:rPr>
            </w:pPr>
            <w:r w:rsidRPr="00D612AC">
              <w:rPr>
                <w:rFonts w:ascii="Nikosh" w:hAnsi="Nikosh" w:cs="Nikosh"/>
                <w:sz w:val="24"/>
                <w:szCs w:val="24"/>
              </w:rPr>
              <w:t>কর্মচারী কল্যান ( বদান্য) তহবিল হতে এককালীন টাকা উত্তোলনের আবেদন সুপারিশসহ প্রধান কার্যালয়ে প্রেরণ।</w:t>
            </w:r>
          </w:p>
        </w:tc>
        <w:tc>
          <w:tcPr>
            <w:tcW w:w="3091" w:type="dxa"/>
            <w:vAlign w:val="center"/>
          </w:tcPr>
          <w:p w:rsidR="00AB3BBF" w:rsidRPr="00D612AC" w:rsidRDefault="00AB3BBF" w:rsidP="00267AEE">
            <w:pPr>
              <w:pStyle w:val="NoSpacing"/>
              <w:jc w:val="both"/>
              <w:rPr>
                <w:rFonts w:ascii="Nikosh" w:hAnsi="Nikosh" w:cs="Nikosh"/>
                <w:sz w:val="24"/>
                <w:szCs w:val="24"/>
              </w:rPr>
            </w:pPr>
            <w:r w:rsidRPr="00D612AC">
              <w:rPr>
                <w:rFonts w:ascii="Nikosh" w:hAnsi="Nikosh" w:cs="Nikosh"/>
                <w:sz w:val="24"/>
                <w:szCs w:val="24"/>
              </w:rPr>
              <w:t>অবসর গমনের অনধিক ০৯ (নয়) মাসের মধ্যে নির্ধারিত ছকে আবেদন করতে হয়।</w:t>
            </w:r>
          </w:p>
        </w:tc>
        <w:tc>
          <w:tcPr>
            <w:tcW w:w="1890" w:type="dxa"/>
            <w:vAlign w:val="center"/>
          </w:tcPr>
          <w:p w:rsidR="00AB3BBF" w:rsidRPr="00D612AC" w:rsidRDefault="00AB3BBF" w:rsidP="00267AEE">
            <w:pPr>
              <w:pStyle w:val="NoSpacing"/>
              <w:jc w:val="center"/>
              <w:rPr>
                <w:rFonts w:ascii="Nikosh" w:hAnsi="Nikosh" w:cs="Nikosh"/>
                <w:sz w:val="24"/>
                <w:szCs w:val="24"/>
              </w:rPr>
            </w:pPr>
            <w:r w:rsidRPr="00D612AC">
              <w:rPr>
                <w:rFonts w:ascii="Nikosh" w:hAnsi="Nikosh" w:cs="Nikosh"/>
                <w:sz w:val="24"/>
                <w:szCs w:val="24"/>
              </w:rPr>
              <w:t>বিনামূল্যে</w:t>
            </w:r>
          </w:p>
        </w:tc>
        <w:tc>
          <w:tcPr>
            <w:tcW w:w="1823" w:type="dxa"/>
            <w:vAlign w:val="center"/>
          </w:tcPr>
          <w:p w:rsidR="00AB3BBF" w:rsidRPr="00D612AC" w:rsidRDefault="00AB3BBF" w:rsidP="00267AEE">
            <w:pPr>
              <w:pStyle w:val="NoSpacing"/>
              <w:jc w:val="center"/>
              <w:rPr>
                <w:rFonts w:ascii="Nikosh" w:hAnsi="Nikosh" w:cs="Nikosh"/>
                <w:sz w:val="24"/>
                <w:szCs w:val="24"/>
              </w:rPr>
            </w:pPr>
            <w:r w:rsidRPr="00D612AC">
              <w:rPr>
                <w:rFonts w:ascii="Nikosh" w:hAnsi="Nikosh" w:cs="Nikosh"/>
                <w:sz w:val="24"/>
                <w:szCs w:val="24"/>
              </w:rPr>
              <w:t>৯০ কর্মদিবস</w:t>
            </w:r>
          </w:p>
        </w:tc>
        <w:tc>
          <w:tcPr>
            <w:tcW w:w="3118" w:type="dxa"/>
            <w:vMerge/>
            <w:vAlign w:val="center"/>
          </w:tcPr>
          <w:p w:rsidR="00AB3BBF" w:rsidRPr="00D612AC" w:rsidRDefault="00AB3BBF" w:rsidP="00AB3BBF">
            <w:pPr>
              <w:pStyle w:val="NoSpacing"/>
              <w:jc w:val="center"/>
              <w:rPr>
                <w:rFonts w:ascii="Nikosh" w:hAnsi="Nikosh" w:cs="Nikosh"/>
                <w:sz w:val="24"/>
                <w:szCs w:val="24"/>
                <w:lang w:bidi="bn-BD"/>
              </w:rPr>
            </w:pPr>
          </w:p>
        </w:tc>
      </w:tr>
      <w:tr w:rsidR="00AB3BBF" w:rsidRPr="00D612AC" w:rsidTr="00EE6177">
        <w:trPr>
          <w:trHeight w:val="3150"/>
        </w:trPr>
        <w:tc>
          <w:tcPr>
            <w:tcW w:w="850" w:type="dxa"/>
            <w:vAlign w:val="center"/>
          </w:tcPr>
          <w:p w:rsidR="00AB3BBF" w:rsidRPr="00D612AC" w:rsidRDefault="00AB3BBF" w:rsidP="00F12DA9">
            <w:pPr>
              <w:pStyle w:val="NoSpacing"/>
              <w:jc w:val="center"/>
              <w:rPr>
                <w:rFonts w:ascii="Nikosh" w:hAnsi="Nikosh" w:cs="Nikosh"/>
                <w:sz w:val="24"/>
                <w:szCs w:val="24"/>
                <w:lang w:bidi="bn-BD"/>
              </w:rPr>
            </w:pPr>
            <w:r w:rsidRPr="00D612AC">
              <w:rPr>
                <w:rFonts w:ascii="Nikosh" w:hAnsi="Nikosh" w:cs="Nikosh"/>
                <w:bCs/>
                <w:sz w:val="24"/>
                <w:szCs w:val="24"/>
              </w:rPr>
              <w:t>২২.</w:t>
            </w:r>
          </w:p>
        </w:tc>
        <w:tc>
          <w:tcPr>
            <w:tcW w:w="1843" w:type="dxa"/>
            <w:vAlign w:val="center"/>
          </w:tcPr>
          <w:p w:rsidR="00AB3BBF" w:rsidRPr="00D612AC" w:rsidRDefault="00AB3BBF" w:rsidP="00F12DA9">
            <w:pPr>
              <w:pStyle w:val="NoSpacing"/>
              <w:jc w:val="center"/>
              <w:rPr>
                <w:rFonts w:ascii="Nikosh" w:hAnsi="Nikosh" w:cs="Nikosh"/>
                <w:bCs/>
                <w:sz w:val="24"/>
                <w:szCs w:val="24"/>
              </w:rPr>
            </w:pPr>
            <w:r w:rsidRPr="00D612AC">
              <w:rPr>
                <w:rFonts w:ascii="Nikosh" w:hAnsi="Nikosh" w:cs="Nikosh"/>
                <w:bCs/>
                <w:sz w:val="24"/>
                <w:szCs w:val="24"/>
              </w:rPr>
              <w:t>চাকুরিরত অবস্থায় মৃত্যুবরণের ক্ষেত্রে</w:t>
            </w:r>
          </w:p>
          <w:p w:rsidR="00AB3BBF" w:rsidRPr="00D612AC" w:rsidRDefault="00AB3BBF" w:rsidP="00F12DA9">
            <w:pPr>
              <w:pStyle w:val="NoSpacing"/>
              <w:jc w:val="center"/>
              <w:rPr>
                <w:rFonts w:ascii="Nikosh" w:hAnsi="Nikosh" w:cs="Nikosh"/>
                <w:bCs/>
                <w:sz w:val="24"/>
                <w:szCs w:val="24"/>
              </w:rPr>
            </w:pPr>
            <w:r w:rsidRPr="00D612AC">
              <w:rPr>
                <w:rFonts w:ascii="Nikosh" w:hAnsi="Nikosh" w:cs="Nikosh"/>
                <w:sz w:val="24"/>
                <w:szCs w:val="24"/>
              </w:rPr>
              <w:t>১৮ মাসের ছুটি নগদায়ন</w:t>
            </w:r>
          </w:p>
        </w:tc>
        <w:tc>
          <w:tcPr>
            <w:tcW w:w="5670" w:type="dxa"/>
            <w:vAlign w:val="center"/>
          </w:tcPr>
          <w:p w:rsidR="00AB3BBF" w:rsidRPr="00D612AC" w:rsidRDefault="00AB3BBF" w:rsidP="00615D45">
            <w:pPr>
              <w:pStyle w:val="NoSpacing"/>
              <w:jc w:val="both"/>
              <w:rPr>
                <w:rFonts w:ascii="Nikosh" w:hAnsi="Nikosh" w:cs="Nikosh"/>
                <w:sz w:val="24"/>
                <w:szCs w:val="24"/>
              </w:rPr>
            </w:pPr>
            <w:r w:rsidRPr="00D612AC">
              <w:rPr>
                <w:rFonts w:ascii="Nikosh" w:hAnsi="Nikosh" w:cs="Nikosh"/>
                <w:sz w:val="24"/>
                <w:szCs w:val="24"/>
              </w:rPr>
              <w:t>আওতাধীন কর্মকর্তা-কর্মচারীর আবেদনের প্রেক্ষিতে নির্দিষ্ট গ্রেড ভিত্তিক।</w:t>
            </w:r>
          </w:p>
          <w:p w:rsidR="00AB3BBF" w:rsidRPr="00D612AC" w:rsidRDefault="00AB3BBF" w:rsidP="00615D45">
            <w:pPr>
              <w:pStyle w:val="NoSpacing"/>
              <w:jc w:val="both"/>
              <w:rPr>
                <w:rFonts w:ascii="Nikosh" w:hAnsi="Nikosh" w:cs="Nikosh"/>
                <w:sz w:val="24"/>
                <w:szCs w:val="24"/>
              </w:rPr>
            </w:pPr>
            <w:proofErr w:type="gramStart"/>
            <w:r w:rsidRPr="00D612AC">
              <w:rPr>
                <w:rFonts w:ascii="Nikosh" w:hAnsi="Nikosh" w:cs="Nikosh"/>
                <w:sz w:val="24"/>
                <w:szCs w:val="24"/>
              </w:rPr>
              <w:t>চাকুরির  সর্বশেষ</w:t>
            </w:r>
            <w:proofErr w:type="gramEnd"/>
            <w:r w:rsidRPr="00D612AC">
              <w:rPr>
                <w:rFonts w:ascii="Nikosh" w:hAnsi="Nikosh" w:cs="Nikosh"/>
                <w:sz w:val="24"/>
                <w:szCs w:val="24"/>
              </w:rPr>
              <w:t xml:space="preserve"> মূল বেতনের ভিত্তিতে নিরুপিত হয়</w:t>
            </w:r>
            <w:r w:rsidRPr="00D612AC">
              <w:rPr>
                <w:rFonts w:ascii="Nikosh" w:eastAsia="Nikosh" w:hAnsi="Nikosh" w:cs="Nikosh"/>
                <w:sz w:val="24"/>
                <w:szCs w:val="24"/>
                <w:cs/>
                <w:lang w:bidi="bn-BD"/>
              </w:rPr>
              <w:t>।</w:t>
            </w:r>
            <w:r w:rsidRPr="00D612AC">
              <w:rPr>
                <w:rFonts w:ascii="Nikosh" w:hAnsi="Nikosh" w:cs="Nikosh"/>
                <w:sz w:val="24"/>
                <w:szCs w:val="24"/>
              </w:rPr>
              <w:t>পূর্বের ছুটি নগদায়ন বাদ দিয়ে অবশিষ্ট মাসের জন্য মৃত্যুকালে অর্জিত ছুটির স্থিতি সাপেক্ষে নির্ধারিত হয়।</w:t>
            </w:r>
          </w:p>
          <w:p w:rsidR="00AB3BBF" w:rsidRPr="00D612AC" w:rsidRDefault="00AB3BBF" w:rsidP="00615D45">
            <w:pPr>
              <w:pStyle w:val="NoSpacing"/>
              <w:ind w:left="34"/>
              <w:jc w:val="both"/>
              <w:rPr>
                <w:rFonts w:ascii="Nikosh" w:hAnsi="Nikosh" w:cs="Nikosh"/>
                <w:sz w:val="24"/>
                <w:szCs w:val="24"/>
              </w:rPr>
            </w:pPr>
          </w:p>
        </w:tc>
        <w:tc>
          <w:tcPr>
            <w:tcW w:w="3091" w:type="dxa"/>
            <w:vAlign w:val="center"/>
          </w:tcPr>
          <w:p w:rsidR="00AB3BBF" w:rsidRPr="00D612AC" w:rsidRDefault="00AB3BBF" w:rsidP="002D2679">
            <w:pPr>
              <w:pStyle w:val="NoSpacing"/>
              <w:jc w:val="both"/>
              <w:rPr>
                <w:rFonts w:ascii="Nikosh" w:hAnsi="Nikosh" w:cs="Nikosh"/>
                <w:sz w:val="24"/>
                <w:szCs w:val="24"/>
              </w:rPr>
            </w:pPr>
            <w:r w:rsidRPr="00D612AC">
              <w:rPr>
                <w:rFonts w:ascii="Nikosh" w:hAnsi="Nikosh" w:cs="Nikosh"/>
                <w:sz w:val="24"/>
                <w:szCs w:val="24"/>
              </w:rPr>
              <w:t xml:space="preserve"> মৃত্যু সনদপত্র, শোকবার্তার কপি, এলপিসি, দায়-দেনার প্রত্যয়নপত্র, গরু মোটাতাজাকরন  ঋন নেই মর্মে সংশ্লিষ্ট শাখার প্রত্যয়নপত্র; পূনঃবিবাহ বন্ধনে আবদ্ধ হননি মর্মে ইউপি চেয়ারম্যান/ওয়ার্ড কমিশনারের সনদপত্র; যা নিয়ন্ত্রনকারী কর্তৃপক্ষ কর্তৃক প্রত্যায়িত হতে হবে, নমিনী বিষয়ক পত্র, নমিনী করা না থাকলে ওয়ারিশান সনদপত্র, আবেদনকারীকে মরহুমের অন্য ওয়ারিশ কর্তৃক ছুটি নগদায়নকৃত টাকা উত্তোলনের ক্ষমতাপত্র অথবা সাক্সেশন সনদপত্রসহ সাদা কাগজে আবেদন করতে হবে</w:t>
            </w:r>
            <w:r w:rsidRPr="00D612AC">
              <w:rPr>
                <w:rFonts w:ascii="Nikosh" w:eastAsia="Nikosh" w:hAnsi="Nikosh" w:cs="Nikosh"/>
                <w:sz w:val="24"/>
                <w:szCs w:val="24"/>
                <w:cs/>
                <w:lang w:bidi="bn-BD"/>
              </w:rPr>
              <w:t>।</w:t>
            </w:r>
          </w:p>
        </w:tc>
        <w:tc>
          <w:tcPr>
            <w:tcW w:w="1890"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182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৯০ কর্মদিবস</w:t>
            </w:r>
          </w:p>
        </w:tc>
        <w:tc>
          <w:tcPr>
            <w:tcW w:w="3118" w:type="dxa"/>
            <w:vMerge/>
            <w:vAlign w:val="center"/>
          </w:tcPr>
          <w:p w:rsidR="00AB3BBF" w:rsidRPr="00D612AC" w:rsidRDefault="00AB3BBF" w:rsidP="002541B9">
            <w:pPr>
              <w:pStyle w:val="NoSpacing"/>
              <w:rPr>
                <w:rFonts w:ascii="Nikosh" w:hAnsi="Nikosh" w:cs="Nikosh"/>
                <w:sz w:val="24"/>
                <w:szCs w:val="24"/>
                <w:lang w:bidi="bn-BD"/>
              </w:rPr>
            </w:pPr>
          </w:p>
        </w:tc>
      </w:tr>
    </w:tbl>
    <w:p w:rsidR="00AB3BBF" w:rsidRPr="00D612AC" w:rsidRDefault="00AB3BBF">
      <w:pPr>
        <w:rPr>
          <w:rFonts w:ascii="Nikosh" w:hAnsi="Nikosh" w:cs="Nikosh"/>
        </w:rPr>
      </w:pPr>
      <w:r w:rsidRPr="00D612AC">
        <w:rPr>
          <w:rFonts w:ascii="Nikosh" w:hAnsi="Nikosh" w:cs="Nikosh"/>
        </w:rPr>
        <w:br w:type="page"/>
      </w:r>
    </w:p>
    <w:p w:rsidR="00AB3BBF" w:rsidRPr="00D612AC" w:rsidRDefault="00AB3BBF">
      <w:pPr>
        <w:rPr>
          <w:rFonts w:ascii="Nikosh" w:hAnsi="Nikosh" w:cs="Nikosh"/>
        </w:rPr>
      </w:pPr>
    </w:p>
    <w:tbl>
      <w:tblPr>
        <w:tblW w:w="182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843"/>
        <w:gridCol w:w="5670"/>
        <w:gridCol w:w="2835"/>
        <w:gridCol w:w="1843"/>
        <w:gridCol w:w="2126"/>
        <w:gridCol w:w="3118"/>
      </w:tblGrid>
      <w:tr w:rsidR="00AB3BBF" w:rsidRPr="00D612AC" w:rsidTr="00AB3BBF">
        <w:trPr>
          <w:trHeight w:val="902"/>
        </w:trPr>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0569AE">
            <w:pPr>
              <w:pStyle w:val="NoSpacing"/>
              <w:jc w:val="center"/>
              <w:rPr>
                <w:rFonts w:ascii="Nikosh" w:hAnsi="Nikosh" w:cs="Nikosh"/>
                <w:sz w:val="24"/>
                <w:szCs w:val="24"/>
                <w:lang w:bidi="bn-BD"/>
              </w:rPr>
            </w:pPr>
            <w:r w:rsidRPr="00D612AC">
              <w:rPr>
                <w:rFonts w:ascii="Nikosh" w:hAnsi="Nikosh" w:cs="Nikosh"/>
                <w:sz w:val="24"/>
                <w:szCs w:val="24"/>
                <w:lang w:bidi="bn-BD"/>
              </w:rPr>
              <w:t>ক্রমিক</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0569AE">
            <w:pPr>
              <w:pStyle w:val="NoSpacing"/>
              <w:jc w:val="center"/>
              <w:rPr>
                <w:rFonts w:ascii="Nikosh" w:hAnsi="Nikosh" w:cs="Nikosh"/>
                <w:bCs/>
                <w:sz w:val="24"/>
                <w:szCs w:val="24"/>
              </w:rPr>
            </w:pPr>
            <w:r w:rsidRPr="00D612AC">
              <w:rPr>
                <w:rFonts w:ascii="Nikosh" w:hAnsi="Nikosh" w:cs="Nikosh"/>
                <w:bCs/>
                <w:sz w:val="24"/>
                <w:szCs w:val="24"/>
              </w:rPr>
              <w:t>সেবার নাম</w:t>
            </w:r>
          </w:p>
        </w:tc>
        <w:tc>
          <w:tcPr>
            <w:tcW w:w="5670"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সেবা প্রদান পদ্ধতি</w:t>
            </w:r>
          </w:p>
        </w:tc>
        <w:tc>
          <w:tcPr>
            <w:tcW w:w="2835"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AB3BBF">
            <w:pPr>
              <w:pStyle w:val="NoSpacing"/>
              <w:jc w:val="both"/>
              <w:rPr>
                <w:rFonts w:ascii="Nikosh" w:hAnsi="Nikosh" w:cs="Nikosh"/>
                <w:sz w:val="24"/>
                <w:szCs w:val="24"/>
              </w:rPr>
            </w:pPr>
            <w:r w:rsidRPr="00D612AC">
              <w:rPr>
                <w:rFonts w:ascii="Nikosh" w:hAnsi="Nikosh" w:cs="Nikosh"/>
                <w:sz w:val="24"/>
                <w:szCs w:val="24"/>
              </w:rPr>
              <w:t>প্রয়োজনীয় কাগজপত্র এবং প্রাপ্তিস্থান</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সেবামূল্য এবং</w:t>
            </w:r>
          </w:p>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পরিশোধ পদ্ধতি</w:t>
            </w:r>
          </w:p>
        </w:tc>
        <w:tc>
          <w:tcPr>
            <w:tcW w:w="2126"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সেবা প্রদানের সময়সীমা</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AB3BBF">
            <w:pPr>
              <w:pStyle w:val="NoSpacing"/>
              <w:rPr>
                <w:rFonts w:ascii="Nikosh" w:hAnsi="Nikosh" w:cs="Nikosh"/>
                <w:sz w:val="24"/>
                <w:szCs w:val="24"/>
                <w:lang w:bidi="bn-BD"/>
              </w:rPr>
            </w:pPr>
            <w:r w:rsidRPr="00D612AC">
              <w:rPr>
                <w:rFonts w:ascii="Nikosh" w:hAnsi="Nikosh" w:cs="Nikosh"/>
                <w:sz w:val="24"/>
                <w:szCs w:val="24"/>
                <w:lang w:bidi="bn-BD"/>
              </w:rPr>
              <w:t>দায়িত্বপ্রাপ্ত কর্মকর্তা</w:t>
            </w:r>
          </w:p>
          <w:p w:rsidR="00AB3BBF" w:rsidRPr="00D612AC" w:rsidRDefault="00AB3BBF" w:rsidP="00AB3BBF">
            <w:pPr>
              <w:pStyle w:val="NoSpacing"/>
              <w:rPr>
                <w:rFonts w:ascii="Nikosh" w:hAnsi="Nikosh" w:cs="Nikosh"/>
                <w:sz w:val="24"/>
                <w:szCs w:val="24"/>
                <w:lang w:bidi="bn-BD"/>
              </w:rPr>
            </w:pPr>
            <w:r w:rsidRPr="00D612AC">
              <w:rPr>
                <w:rFonts w:ascii="Nikosh" w:hAnsi="Nikosh" w:cs="Nikosh"/>
                <w:sz w:val="24"/>
                <w:szCs w:val="24"/>
                <w:lang w:bidi="bn-BD"/>
              </w:rPr>
              <w:t>(নাম, পদবী, ফোন ও ই-মেইল)</w:t>
            </w:r>
          </w:p>
        </w:tc>
      </w:tr>
      <w:tr w:rsidR="00AB3BBF" w:rsidRPr="00D612AC" w:rsidTr="00AB3BBF">
        <w:trPr>
          <w:trHeight w:val="272"/>
        </w:trPr>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0569AE">
            <w:pPr>
              <w:pStyle w:val="NoSpacing"/>
              <w:jc w:val="center"/>
              <w:rPr>
                <w:rFonts w:ascii="Nikosh" w:hAnsi="Nikosh" w:cs="Nikosh"/>
                <w:sz w:val="24"/>
                <w:szCs w:val="24"/>
                <w:lang w:bidi="bn-BD"/>
              </w:rPr>
            </w:pPr>
            <w:r w:rsidRPr="00D612AC">
              <w:rPr>
                <w:rFonts w:ascii="Nikosh" w:hAnsi="Nikosh" w:cs="Nikosh"/>
                <w:sz w:val="24"/>
                <w:szCs w:val="24"/>
                <w:lang w:bidi="bn-BD"/>
              </w:rPr>
              <w:t>(১)</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0569AE">
            <w:pPr>
              <w:pStyle w:val="NoSpacing"/>
              <w:jc w:val="center"/>
              <w:rPr>
                <w:rFonts w:ascii="Nikosh" w:hAnsi="Nikosh" w:cs="Nikosh"/>
                <w:bCs/>
                <w:sz w:val="24"/>
                <w:szCs w:val="24"/>
              </w:rPr>
            </w:pPr>
            <w:r w:rsidRPr="00D612AC">
              <w:rPr>
                <w:rFonts w:ascii="Nikosh" w:hAnsi="Nikosh" w:cs="Nikosh"/>
                <w:bCs/>
                <w:sz w:val="24"/>
                <w:szCs w:val="24"/>
              </w:rPr>
              <w:t>(২)</w:t>
            </w:r>
          </w:p>
        </w:tc>
        <w:tc>
          <w:tcPr>
            <w:tcW w:w="567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(৩)</w:t>
            </w:r>
          </w:p>
        </w:tc>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AB3BBF">
            <w:pPr>
              <w:pStyle w:val="NoSpacing"/>
              <w:jc w:val="both"/>
              <w:rPr>
                <w:rFonts w:ascii="Nikosh" w:hAnsi="Nikosh" w:cs="Nikosh"/>
                <w:sz w:val="24"/>
                <w:szCs w:val="24"/>
              </w:rPr>
            </w:pPr>
            <w:r w:rsidRPr="00D612AC">
              <w:rPr>
                <w:rFonts w:ascii="Nikosh" w:hAnsi="Nikosh" w:cs="Nikosh"/>
                <w:sz w:val="24"/>
                <w:szCs w:val="24"/>
              </w:rPr>
              <w:t>(৪)</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(৫)</w:t>
            </w:r>
          </w:p>
        </w:t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(৬)</w:t>
            </w:r>
          </w:p>
        </w:tc>
        <w:tc>
          <w:tcPr>
            <w:tcW w:w="311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AB3BBF">
            <w:pPr>
              <w:pStyle w:val="NoSpacing"/>
              <w:rPr>
                <w:rFonts w:ascii="Nikosh" w:hAnsi="Nikosh" w:cs="Nikosh"/>
                <w:sz w:val="24"/>
                <w:szCs w:val="24"/>
                <w:lang w:bidi="bn-BD"/>
              </w:rPr>
            </w:pPr>
            <w:r w:rsidRPr="00D612AC">
              <w:rPr>
                <w:rFonts w:ascii="Nikosh" w:hAnsi="Nikosh" w:cs="Nikosh"/>
                <w:sz w:val="24"/>
                <w:szCs w:val="24"/>
                <w:lang w:bidi="bn-BD"/>
              </w:rPr>
              <w:t>(৭)</w:t>
            </w:r>
          </w:p>
        </w:tc>
      </w:tr>
      <w:tr w:rsidR="00AB3BBF" w:rsidRPr="00D612AC" w:rsidTr="00AB3BBF">
        <w:trPr>
          <w:trHeight w:val="902"/>
        </w:trPr>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২৩.</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bCs/>
                <w:sz w:val="24"/>
                <w:szCs w:val="24"/>
              </w:rPr>
              <w:t>চাকুরিরত অবস্থায় মৃত্যুবরণের ক্ষেত্রে</w:t>
            </w:r>
            <w:r w:rsidRPr="00D612AC">
              <w:rPr>
                <w:rFonts w:ascii="Nikosh" w:hAnsi="Nikosh" w:cs="Nikosh"/>
                <w:b/>
                <w:bCs/>
                <w:sz w:val="24"/>
                <w:szCs w:val="24"/>
              </w:rPr>
              <w:t xml:space="preserve">     </w:t>
            </w:r>
            <w:r w:rsidRPr="00D612AC">
              <w:rPr>
                <w:rFonts w:ascii="Nikosh" w:hAnsi="Nikosh" w:cs="Nikosh"/>
                <w:sz w:val="24"/>
                <w:szCs w:val="24"/>
              </w:rPr>
              <w:t>০৬ বা ১২ মাসের বাড়ি ভাড়া</w:t>
            </w:r>
          </w:p>
        </w:tc>
        <w:tc>
          <w:tcPr>
            <w:tcW w:w="5670" w:type="dxa"/>
            <w:vAlign w:val="center"/>
          </w:tcPr>
          <w:p w:rsidR="00AB3BBF" w:rsidRPr="00D612AC" w:rsidRDefault="00AB3BBF" w:rsidP="00F12DA9">
            <w:pPr>
              <w:pStyle w:val="NoSpacing"/>
              <w:jc w:val="center"/>
              <w:rPr>
                <w:rFonts w:ascii="Nikosh" w:hAnsi="Nikosh" w:cs="Nikosh"/>
                <w:sz w:val="24"/>
                <w:szCs w:val="24"/>
                <w:lang w:val="en-GB"/>
              </w:rPr>
            </w:pPr>
            <w:r w:rsidRPr="00D612AC">
              <w:rPr>
                <w:rFonts w:ascii="Nikosh" w:hAnsi="Nikosh" w:cs="Nikosh"/>
                <w:sz w:val="24"/>
                <w:szCs w:val="24"/>
              </w:rPr>
              <w:t xml:space="preserve">প্রাপ্ত বাড়িভাড়ার ভিত্তিতে নিরুপিত </w:t>
            </w:r>
            <w:r w:rsidRPr="00D612AC">
              <w:rPr>
                <w:rFonts w:ascii="Nikosh" w:eastAsia="Nikosh" w:hAnsi="Nikosh" w:cs="Nikosh"/>
                <w:sz w:val="24"/>
                <w:szCs w:val="24"/>
                <w:cs/>
                <w:lang w:bidi="bn-BD"/>
              </w:rPr>
              <w:t>টাকা</w:t>
            </w:r>
            <w:r w:rsidRPr="00D612AC">
              <w:rPr>
                <w:rFonts w:ascii="Nikosh" w:eastAsia="Nikosh" w:hAnsi="Nikosh" w:cs="Nikosh"/>
                <w:sz w:val="24"/>
                <w:szCs w:val="24"/>
                <w:lang w:val="en-GB" w:bidi="bn-BD"/>
              </w:rPr>
              <w:t xml:space="preserve">র আবেদন সুপারিশসহ প্রধান কার্যালয়ে প্রেরণ। </w:t>
            </w:r>
          </w:p>
        </w:tc>
        <w:tc>
          <w:tcPr>
            <w:tcW w:w="2835" w:type="dxa"/>
            <w:vAlign w:val="center"/>
          </w:tcPr>
          <w:p w:rsidR="00AB3BBF" w:rsidRPr="00D612AC" w:rsidRDefault="00AB3BBF" w:rsidP="002D2679">
            <w:pPr>
              <w:pStyle w:val="NoSpacing"/>
              <w:jc w:val="both"/>
              <w:rPr>
                <w:rFonts w:ascii="Nikosh" w:hAnsi="Nikosh" w:cs="Nikosh"/>
                <w:sz w:val="24"/>
                <w:szCs w:val="24"/>
              </w:rPr>
            </w:pPr>
            <w:r w:rsidRPr="00D612AC">
              <w:rPr>
                <w:rFonts w:ascii="Nikosh" w:hAnsi="Nikosh" w:cs="Nikosh"/>
                <w:sz w:val="24"/>
                <w:szCs w:val="24"/>
              </w:rPr>
              <w:t>সাদা কাগজে আবেদন করতে হয়।</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restart"/>
            <w:vAlign w:val="center"/>
          </w:tcPr>
          <w:p w:rsidR="0033113C" w:rsidRPr="0033113C" w:rsidRDefault="0033113C" w:rsidP="0033113C">
            <w:pPr>
              <w:pStyle w:val="NoSpacing"/>
              <w:rPr>
                <w:rFonts w:ascii="Nikosh" w:hAnsi="Nikosh" w:cs="Nikosh"/>
                <w:noProof/>
              </w:rPr>
            </w:pPr>
            <w:r w:rsidRPr="0033113C">
              <w:rPr>
                <w:rFonts w:ascii="Nikosh" w:hAnsi="Nikosh" w:cs="Nikosh"/>
                <w:noProof/>
              </w:rPr>
              <w:t xml:space="preserve">জনাব </w:t>
            </w:r>
            <w:r w:rsidRPr="0033113C">
              <w:rPr>
                <w:rFonts w:ascii="Nikosh" w:hAnsi="Nikosh" w:cs="Nikosh"/>
                <w:noProof/>
                <w:cs/>
                <w:lang w:bidi="bn-IN"/>
              </w:rPr>
              <w:t>মোস্তফা এহতেশাম হায়দার মজুমদার</w:t>
            </w:r>
          </w:p>
          <w:p w:rsidR="0033113C" w:rsidRPr="0033113C" w:rsidRDefault="0033113C" w:rsidP="0033113C">
            <w:pPr>
              <w:pStyle w:val="NoSpacing"/>
              <w:rPr>
                <w:rFonts w:ascii="Nikosh" w:hAnsi="Nikosh" w:cs="Nikosh"/>
                <w:noProof/>
                <w:lang w:bidi="bn-IN"/>
              </w:rPr>
            </w:pPr>
            <w:r w:rsidRPr="0033113C">
              <w:rPr>
                <w:rFonts w:ascii="Nikosh" w:hAnsi="Nikosh" w:cs="Nikosh"/>
                <w:noProof/>
                <w:lang w:bidi="bn-IN"/>
              </w:rPr>
              <w:t>সহকারী মহা</w:t>
            </w:r>
            <w:r w:rsidRPr="0033113C">
              <w:rPr>
                <w:rFonts w:ascii="Nikosh" w:hAnsi="Nikosh" w:cs="Nikosh"/>
                <w:noProof/>
                <w:cs/>
                <w:lang w:bidi="bn-IN"/>
              </w:rPr>
              <w:t>ব্যবস্থাপক</w:t>
            </w:r>
            <w:r w:rsidRPr="0033113C">
              <w:rPr>
                <w:rFonts w:ascii="Nikosh" w:hAnsi="Nikosh" w:cs="Nikosh"/>
                <w:noProof/>
                <w:lang w:bidi="bn-IN"/>
              </w:rPr>
              <w:t xml:space="preserve">, </w:t>
            </w:r>
            <w:r w:rsidRPr="0033113C">
              <w:rPr>
                <w:rFonts w:ascii="Nikosh" w:hAnsi="Nikosh" w:cs="Nikosh"/>
                <w:noProof/>
                <w:cs/>
                <w:lang w:bidi="bn-IN"/>
              </w:rPr>
              <w:t>আঞ্চলিক</w:t>
            </w:r>
            <w:r w:rsidRPr="0033113C">
              <w:rPr>
                <w:rFonts w:ascii="Nikosh" w:hAnsi="Nikosh" w:cs="Nikosh"/>
                <w:noProof/>
                <w:lang w:bidi="bn-IN"/>
              </w:rPr>
              <w:t xml:space="preserve"> </w:t>
            </w:r>
            <w:r w:rsidRPr="0033113C">
              <w:rPr>
                <w:rFonts w:ascii="Nikosh" w:hAnsi="Nikosh" w:cs="Nikosh"/>
                <w:noProof/>
                <w:cs/>
                <w:lang w:bidi="bn-IN"/>
              </w:rPr>
              <w:t>কার্যালয়</w:t>
            </w:r>
            <w:r w:rsidRPr="0033113C">
              <w:rPr>
                <w:rFonts w:ascii="Nikosh" w:hAnsi="Nikosh" w:cs="Nikosh"/>
                <w:noProof/>
                <w:lang w:bidi="bn-IN"/>
              </w:rPr>
              <w:t>,বান্দরবান</w:t>
            </w:r>
          </w:p>
          <w:p w:rsidR="0033113C" w:rsidRPr="0033113C" w:rsidRDefault="0033113C" w:rsidP="0033113C">
            <w:pPr>
              <w:pStyle w:val="NoSpacing"/>
              <w:rPr>
                <w:rFonts w:ascii="Nikosh" w:hAnsi="Nikosh" w:cs="Nikosh"/>
                <w:color w:val="212529"/>
                <w:sz w:val="23"/>
                <w:szCs w:val="23"/>
                <w:shd w:val="clear" w:color="auto" w:fill="FFFFFF"/>
              </w:rPr>
            </w:pPr>
            <w:r w:rsidRPr="0033113C">
              <w:rPr>
                <w:rFonts w:ascii="Nikosh" w:hAnsi="Nikosh" w:cs="Nikosh"/>
                <w:color w:val="212529"/>
                <w:sz w:val="23"/>
                <w:szCs w:val="23"/>
                <w:shd w:val="clear" w:color="auto" w:fill="FFFFFF"/>
              </w:rPr>
              <w:t xml:space="preserve">ফোন: </w:t>
            </w:r>
            <w:r w:rsidRPr="0033113C">
              <w:rPr>
                <w:rFonts w:ascii="Nikosh" w:hAnsi="Nikosh" w:cs="Nikosh"/>
                <w:color w:val="212529"/>
                <w:szCs w:val="23"/>
                <w:shd w:val="clear" w:color="auto" w:fill="FFFFFF"/>
              </w:rPr>
              <w:t>০২৩৩৩৩০২৫৯</w:t>
            </w:r>
          </w:p>
          <w:p w:rsidR="00AB3BBF" w:rsidRPr="00D612AC" w:rsidRDefault="0033113C" w:rsidP="0033113C">
            <w:pPr>
              <w:pStyle w:val="NoSpacing"/>
              <w:rPr>
                <w:rFonts w:ascii="Nikosh" w:hAnsi="Nikosh" w:cs="Nikosh"/>
                <w:sz w:val="24"/>
                <w:szCs w:val="24"/>
                <w:lang w:bidi="bn-BD"/>
              </w:rPr>
            </w:pPr>
            <w:r w:rsidRPr="0033113C">
              <w:rPr>
                <w:rFonts w:ascii="Nikosh" w:hAnsi="Nikosh" w:cs="Nikosh"/>
                <w:color w:val="212529"/>
                <w:sz w:val="23"/>
                <w:szCs w:val="23"/>
                <w:shd w:val="clear" w:color="auto" w:fill="FFFFFF"/>
              </w:rPr>
              <w:t>ইমেইল:rmbandarban@krishibank.org.bd</w:t>
            </w:r>
          </w:p>
        </w:tc>
      </w:tr>
      <w:tr w:rsidR="00AB3BBF" w:rsidRPr="00D612AC" w:rsidTr="00AB3BBF">
        <w:trPr>
          <w:trHeight w:val="1279"/>
        </w:trPr>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rPr>
              <w:br w:type="page"/>
            </w:r>
            <w:r w:rsidRPr="00D612AC">
              <w:rPr>
                <w:rFonts w:ascii="Nikosh" w:hAnsi="Nikosh" w:cs="Nikosh"/>
                <w:sz w:val="24"/>
                <w:szCs w:val="24"/>
                <w:lang w:bidi="bn-BD"/>
              </w:rPr>
              <w:t>২৪.</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bCs/>
                <w:sz w:val="24"/>
                <w:szCs w:val="24"/>
              </w:rPr>
              <w:t>চাকুরিরত অবস্থায় মৃত্যুবরণের ক্ষেত্রে</w:t>
            </w:r>
            <w:r w:rsidRPr="00D612AC">
              <w:rPr>
                <w:rFonts w:ascii="Nikosh" w:hAnsi="Nikosh" w:cs="Nikosh"/>
                <w:sz w:val="24"/>
                <w:szCs w:val="24"/>
              </w:rPr>
              <w:t xml:space="preserve"> কর্মীর লাশ দাফন ও পরিবহন সুবিধা</w:t>
            </w:r>
          </w:p>
        </w:tc>
        <w:tc>
          <w:tcPr>
            <w:tcW w:w="5670" w:type="dxa"/>
            <w:vAlign w:val="center"/>
          </w:tcPr>
          <w:p w:rsidR="00AB3BBF" w:rsidRPr="00D612AC" w:rsidRDefault="00AB3BBF" w:rsidP="006D0E10">
            <w:pPr>
              <w:pStyle w:val="NoSpacing"/>
              <w:jc w:val="both"/>
              <w:rPr>
                <w:rFonts w:ascii="Nikosh" w:hAnsi="Nikosh" w:cs="Nikosh"/>
                <w:sz w:val="24"/>
                <w:szCs w:val="24"/>
              </w:rPr>
            </w:pPr>
            <w:r w:rsidRPr="00D612AC">
              <w:rPr>
                <w:rFonts w:ascii="Nikosh" w:hAnsi="Nikosh" w:cs="Nikosh"/>
                <w:sz w:val="24"/>
                <w:szCs w:val="24"/>
              </w:rPr>
              <w:t>আওতাধীন কর্মকর্তা-কর্মচারীর আবেদনের প্রেক্ষিতে নির্দিষ্ট গ্রেড ভিত্তিক।</w:t>
            </w:r>
          </w:p>
          <w:p w:rsidR="00AB3BBF" w:rsidRPr="00D612AC" w:rsidRDefault="00AB3BBF" w:rsidP="0068442A">
            <w:pPr>
              <w:pStyle w:val="NoSpacing"/>
              <w:rPr>
                <w:rFonts w:ascii="Nikosh" w:hAnsi="Nikosh" w:cs="Nikosh"/>
                <w:sz w:val="24"/>
                <w:szCs w:val="24"/>
              </w:rPr>
            </w:pPr>
            <w:r w:rsidRPr="00D612AC">
              <w:rPr>
                <w:rFonts w:ascii="Nikosh" w:hAnsi="Nikosh" w:cs="Nikosh"/>
                <w:sz w:val="24"/>
                <w:szCs w:val="24"/>
              </w:rPr>
              <w:t>ক) মৃত কর্মকর্তা/কর্মচারীর দাফন= ২৫০০০/- টাকা</w:t>
            </w:r>
          </w:p>
          <w:p w:rsidR="00AB3BBF" w:rsidRPr="00D612AC" w:rsidRDefault="00AB3BBF" w:rsidP="0068442A">
            <w:pPr>
              <w:pStyle w:val="NoSpacing"/>
              <w:rPr>
                <w:rFonts w:ascii="Nikosh" w:hAnsi="Nikosh" w:cs="Nikosh"/>
                <w:sz w:val="24"/>
                <w:szCs w:val="24"/>
              </w:rPr>
            </w:pPr>
            <w:r w:rsidRPr="00D612AC">
              <w:rPr>
                <w:rFonts w:ascii="Nikosh" w:hAnsi="Nikosh" w:cs="Nikosh"/>
                <w:sz w:val="24"/>
                <w:szCs w:val="24"/>
              </w:rPr>
              <w:t xml:space="preserve">খ) মৃত কর্মকর্তা/কর্মচারীর লাশ পরিবহন (৫০ কিঃমিঃ </w:t>
            </w:r>
            <w:proofErr w:type="gramStart"/>
            <w:r w:rsidRPr="00D612AC">
              <w:rPr>
                <w:rFonts w:ascii="Nikosh" w:hAnsi="Nikosh" w:cs="Nikosh"/>
                <w:sz w:val="24"/>
                <w:szCs w:val="24"/>
              </w:rPr>
              <w:t>পর্যন্ত)=</w:t>
            </w:r>
            <w:proofErr w:type="gramEnd"/>
            <w:r w:rsidRPr="00D612AC">
              <w:rPr>
                <w:rFonts w:ascii="Nikosh" w:hAnsi="Nikosh" w:cs="Nikosh"/>
                <w:sz w:val="24"/>
                <w:szCs w:val="24"/>
              </w:rPr>
              <w:t>১০,০০০/- টাকা</w:t>
            </w:r>
          </w:p>
          <w:p w:rsidR="00AB3BBF" w:rsidRPr="00D612AC" w:rsidRDefault="00AB3BBF" w:rsidP="0068442A">
            <w:pPr>
              <w:pStyle w:val="NoSpacing"/>
              <w:rPr>
                <w:rFonts w:ascii="Nikosh" w:hAnsi="Nikosh" w:cs="Nikosh"/>
                <w:sz w:val="24"/>
                <w:szCs w:val="24"/>
              </w:rPr>
            </w:pPr>
            <w:r w:rsidRPr="00D612AC">
              <w:rPr>
                <w:rFonts w:ascii="Nikosh" w:hAnsi="Nikosh" w:cs="Nikosh"/>
                <w:sz w:val="24"/>
                <w:szCs w:val="24"/>
              </w:rPr>
              <w:t>গ) লাশ পরিবহন (৫০কিঃমিঃএর উর্ধ্বে)= ১৫,০০০/- টাকা</w:t>
            </w:r>
          </w:p>
        </w:tc>
        <w:tc>
          <w:tcPr>
            <w:tcW w:w="2835" w:type="dxa"/>
            <w:vAlign w:val="center"/>
          </w:tcPr>
          <w:p w:rsidR="00AB3BBF" w:rsidRPr="00D612AC" w:rsidRDefault="00AB3BBF" w:rsidP="002D2679">
            <w:pPr>
              <w:pStyle w:val="NoSpacing"/>
              <w:jc w:val="both"/>
              <w:rPr>
                <w:rFonts w:ascii="Nikosh" w:hAnsi="Nikosh" w:cs="Nikosh"/>
                <w:sz w:val="24"/>
                <w:szCs w:val="24"/>
              </w:rPr>
            </w:pPr>
            <w:r w:rsidRPr="00D612AC">
              <w:rPr>
                <w:rFonts w:ascii="Nikosh" w:hAnsi="Nikosh" w:cs="Nikosh"/>
                <w:sz w:val="24"/>
                <w:szCs w:val="24"/>
              </w:rPr>
              <w:t>প্রশাসন পরিপত্র নং-০৩/ ২০১৪ তারিখ ১৫-০৬-২০১৪ এর আলোকে মৃত্যু সনদসহ  সাদা কাগজে আবেদন করতে হয়</w:t>
            </w:r>
            <w:r w:rsidRPr="00D612AC">
              <w:rPr>
                <w:rFonts w:ascii="Nikosh" w:eastAsia="Nikosh" w:hAnsi="Nikosh" w:cs="Nikosh"/>
                <w:sz w:val="24"/>
                <w:szCs w:val="24"/>
                <w:cs/>
                <w:lang w:bidi="bn-BD"/>
              </w:rPr>
              <w:t>।</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০১ কর্মদিবস</w:t>
            </w:r>
          </w:p>
        </w:tc>
        <w:tc>
          <w:tcPr>
            <w:tcW w:w="3118" w:type="dxa"/>
            <w:vMerge/>
            <w:vAlign w:val="center"/>
          </w:tcPr>
          <w:p w:rsidR="00AB3BBF" w:rsidRPr="00D612AC" w:rsidRDefault="00AB3BBF" w:rsidP="00361B24">
            <w:pPr>
              <w:pStyle w:val="NoSpacing"/>
              <w:rPr>
                <w:rFonts w:ascii="Nikosh" w:hAnsi="Nikosh" w:cs="Nikosh"/>
                <w:sz w:val="24"/>
                <w:szCs w:val="24"/>
                <w:lang w:bidi="bn-BD"/>
              </w:rPr>
            </w:pPr>
          </w:p>
        </w:tc>
      </w:tr>
      <w:tr w:rsidR="00AB3BBF" w:rsidRPr="00D612AC" w:rsidTr="00AB3BBF">
        <w:trPr>
          <w:trHeight w:val="135"/>
        </w:trPr>
        <w:tc>
          <w:tcPr>
            <w:tcW w:w="850" w:type="dxa"/>
            <w:vAlign w:val="center"/>
          </w:tcPr>
          <w:p w:rsidR="00AB3BBF" w:rsidRPr="00D612AC" w:rsidRDefault="00AB3BBF" w:rsidP="00267AEE">
            <w:pPr>
              <w:pStyle w:val="NoSpacing"/>
              <w:jc w:val="center"/>
              <w:rPr>
                <w:rFonts w:ascii="Nikosh" w:hAnsi="Nikosh" w:cs="Nikosh"/>
                <w:sz w:val="24"/>
                <w:szCs w:val="24"/>
                <w:cs/>
                <w:lang w:bidi="bn-BD"/>
              </w:rPr>
            </w:pPr>
            <w:r w:rsidRPr="00D612AC">
              <w:rPr>
                <w:rFonts w:ascii="Nikosh" w:hAnsi="Nikosh" w:cs="Nikosh"/>
                <w:sz w:val="24"/>
                <w:szCs w:val="24"/>
                <w:lang w:bidi="bn-BD"/>
              </w:rPr>
              <w:t>২৫.</w:t>
            </w:r>
          </w:p>
        </w:tc>
        <w:tc>
          <w:tcPr>
            <w:tcW w:w="1843" w:type="dxa"/>
            <w:vAlign w:val="center"/>
          </w:tcPr>
          <w:p w:rsidR="00AB3BBF" w:rsidRPr="00D612AC" w:rsidRDefault="00AB3BBF" w:rsidP="00267AEE">
            <w:pPr>
              <w:pStyle w:val="NoSpacing"/>
              <w:jc w:val="center"/>
              <w:rPr>
                <w:rFonts w:ascii="Nikosh" w:hAnsi="Nikosh" w:cs="Nikosh"/>
                <w:sz w:val="24"/>
                <w:szCs w:val="24"/>
              </w:rPr>
            </w:pPr>
            <w:r w:rsidRPr="00D612AC">
              <w:rPr>
                <w:rFonts w:ascii="Nikosh" w:hAnsi="Nikosh" w:cs="Nikosh"/>
                <w:sz w:val="24"/>
                <w:szCs w:val="24"/>
              </w:rPr>
              <w:t>মৃত্যু পরবর্তী অনুদান</w:t>
            </w:r>
          </w:p>
        </w:tc>
        <w:tc>
          <w:tcPr>
            <w:tcW w:w="5670" w:type="dxa"/>
            <w:vAlign w:val="center"/>
          </w:tcPr>
          <w:p w:rsidR="00AB3BBF" w:rsidRPr="00D612AC" w:rsidRDefault="00AB3BBF" w:rsidP="00267AEE">
            <w:pPr>
              <w:pStyle w:val="NoSpacing"/>
              <w:rPr>
                <w:rFonts w:ascii="Nikosh" w:hAnsi="Nikosh" w:cs="Nikosh"/>
                <w:sz w:val="24"/>
                <w:szCs w:val="24"/>
              </w:rPr>
            </w:pPr>
            <w:r w:rsidRPr="00D612AC">
              <w:rPr>
                <w:rFonts w:ascii="Nikosh" w:hAnsi="Nikosh" w:cs="Nikosh"/>
                <w:sz w:val="24"/>
                <w:szCs w:val="24"/>
              </w:rPr>
              <w:t>প্রশাসন পরিপত্র নং ১৭/১৭ তারিখ ২১-০৮-২০১৭ এর আলোকে মৃত্যু পরবর্তী  অনুদান গ্রহনের আবেদনপত্র সুপারিশসহ প্রধান কার্যালয়ে প্রেরণ</w:t>
            </w:r>
          </w:p>
        </w:tc>
        <w:tc>
          <w:tcPr>
            <w:tcW w:w="2835" w:type="dxa"/>
            <w:vAlign w:val="center"/>
          </w:tcPr>
          <w:p w:rsidR="00AB3BBF" w:rsidRPr="00D612AC" w:rsidRDefault="00AB3BBF" w:rsidP="00267AEE">
            <w:pPr>
              <w:pStyle w:val="NoSpacing"/>
              <w:jc w:val="both"/>
              <w:rPr>
                <w:rFonts w:ascii="Nikosh" w:hAnsi="Nikosh" w:cs="Nikosh"/>
                <w:sz w:val="24"/>
                <w:szCs w:val="24"/>
              </w:rPr>
            </w:pPr>
            <w:r w:rsidRPr="00D612AC">
              <w:rPr>
                <w:rFonts w:ascii="Nikosh" w:hAnsi="Nikosh" w:cs="Nikosh"/>
                <w:sz w:val="24"/>
                <w:szCs w:val="24"/>
              </w:rPr>
              <w:t>আবেদনপত্র, অনুমোদিত ডাক্তার, হাসপাতাল কর্তৃপক্ষের নিকট হতে মৃত্যর সনদপত্র বা ডেথ সার্টিফিকেট, মনোনয়ন পত্রের মূল কপি,মনোনয়নপ্রত্রের মূল কপি না থাকলে আদালত কর্তৃক সাকসেশন সটিফিকেট, হাল নাগাদ দায়-দেনার প্রত্যয়নপত্র, দায়-দেনা কর্তনের ক্ষমতাপত্র, সর্বশেষ বেতনের প্রত্যয়নপত্র, স্ত্রীর ক্ষেত্রে পুনঃ বিবাহ আবদ্ধ নহে এ মর্মে প্রত্যয়নপত্র, মৃত্যু সংক্রান্ত প্রতিবেদন যথাযথ কর্তৃপক্ষের মাধ্যমে আবেদন করতে হয়।</w:t>
            </w:r>
          </w:p>
        </w:tc>
        <w:tc>
          <w:tcPr>
            <w:tcW w:w="1843" w:type="dxa"/>
            <w:vAlign w:val="center"/>
          </w:tcPr>
          <w:p w:rsidR="00AB3BBF" w:rsidRPr="00D612AC" w:rsidRDefault="00AB3BBF" w:rsidP="00267AEE">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AB3BBF" w:rsidRPr="00D612AC" w:rsidRDefault="00AB3BBF" w:rsidP="00267AEE">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ign w:val="center"/>
          </w:tcPr>
          <w:p w:rsidR="00AB3BBF" w:rsidRPr="00D612AC" w:rsidRDefault="00AB3BBF" w:rsidP="00361B24">
            <w:pPr>
              <w:pStyle w:val="NoSpacing"/>
              <w:rPr>
                <w:rFonts w:ascii="Nikosh" w:hAnsi="Nikosh" w:cs="Nikosh"/>
                <w:sz w:val="24"/>
                <w:szCs w:val="24"/>
                <w:lang w:bidi="bn-BD"/>
              </w:rPr>
            </w:pPr>
          </w:p>
        </w:tc>
      </w:tr>
      <w:tr w:rsidR="00AB3BBF" w:rsidRPr="00D612AC" w:rsidTr="00AB3BBF">
        <w:trPr>
          <w:trHeight w:val="553"/>
        </w:trPr>
        <w:tc>
          <w:tcPr>
            <w:tcW w:w="850" w:type="dxa"/>
            <w:vAlign w:val="center"/>
          </w:tcPr>
          <w:p w:rsidR="00AB3BBF" w:rsidRPr="00D612AC" w:rsidRDefault="00AB3BBF" w:rsidP="00F12DA9">
            <w:pPr>
              <w:pStyle w:val="NoSpacing"/>
              <w:jc w:val="center"/>
              <w:rPr>
                <w:rFonts w:ascii="Nikosh" w:hAnsi="Nikosh" w:cs="Nikosh"/>
                <w:sz w:val="24"/>
                <w:szCs w:val="24"/>
                <w:lang w:bidi="bn-BD"/>
              </w:rPr>
            </w:pPr>
            <w:r w:rsidRPr="00D612AC">
              <w:rPr>
                <w:rFonts w:ascii="Nikosh" w:hAnsi="Nikosh" w:cs="Nikosh"/>
                <w:sz w:val="24"/>
                <w:szCs w:val="24"/>
                <w:lang w:bidi="bn-BD"/>
              </w:rPr>
              <w:t>২৬.</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কর্মচারী কল্যান (বদান্য) তহবিল থেকে এককালীন টাকা।</w:t>
            </w:r>
          </w:p>
        </w:tc>
        <w:tc>
          <w:tcPr>
            <w:tcW w:w="5670" w:type="dxa"/>
            <w:vAlign w:val="center"/>
          </w:tcPr>
          <w:p w:rsidR="00AB3BBF" w:rsidRPr="00D612AC" w:rsidRDefault="00AB3BBF" w:rsidP="007B56AE">
            <w:pPr>
              <w:pStyle w:val="NoSpacing"/>
              <w:rPr>
                <w:rFonts w:ascii="Nikosh" w:hAnsi="Nikosh" w:cs="Nikosh"/>
                <w:sz w:val="24"/>
                <w:szCs w:val="24"/>
              </w:rPr>
            </w:pPr>
            <w:r w:rsidRPr="00D612AC">
              <w:rPr>
                <w:rFonts w:ascii="Nikosh" w:hAnsi="Nikosh" w:cs="Nikosh"/>
                <w:sz w:val="24"/>
                <w:szCs w:val="24"/>
              </w:rPr>
              <w:t xml:space="preserve">অবসরে গমনের অনধিক ০৯ (নয়) মাসের মধ্যে আবেদনপত্র সুপারিশসহ প্রধান কার্যালয়ে প্রেরণ। </w:t>
            </w:r>
          </w:p>
          <w:p w:rsidR="00AB3BBF" w:rsidRPr="00D612AC" w:rsidRDefault="00AB3BBF" w:rsidP="000C62BC">
            <w:pPr>
              <w:pStyle w:val="NoSpacing"/>
              <w:rPr>
                <w:rFonts w:ascii="Nikosh" w:hAnsi="Nikosh" w:cs="Nikosh"/>
                <w:sz w:val="24"/>
                <w:szCs w:val="24"/>
              </w:rPr>
            </w:pPr>
          </w:p>
        </w:tc>
        <w:tc>
          <w:tcPr>
            <w:tcW w:w="2835"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কেন্দ্রীয় হিসাব বিভাগ হতে সংগৃহিত নির্ধারিত ছকে আবেদন করতে হয়</w:t>
            </w:r>
            <w:r w:rsidRPr="00D612AC">
              <w:rPr>
                <w:rFonts w:ascii="Nikosh" w:eastAsia="Nikosh" w:hAnsi="Nikosh" w:cs="Nikosh"/>
                <w:sz w:val="24"/>
                <w:szCs w:val="24"/>
                <w:cs/>
                <w:lang w:bidi="bn-BD"/>
              </w:rPr>
              <w:t>।</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৬০ কর্মদিবস</w:t>
            </w:r>
          </w:p>
        </w:tc>
        <w:tc>
          <w:tcPr>
            <w:tcW w:w="3118" w:type="dxa"/>
            <w:vMerge/>
            <w:vAlign w:val="center"/>
          </w:tcPr>
          <w:p w:rsidR="00AB3BBF" w:rsidRPr="00D612AC" w:rsidRDefault="00AB3BBF" w:rsidP="00905DAC">
            <w:pPr>
              <w:pStyle w:val="NoSpacing"/>
              <w:rPr>
                <w:rFonts w:ascii="Nikosh" w:hAnsi="Nikosh" w:cs="Nikosh"/>
                <w:sz w:val="24"/>
                <w:szCs w:val="24"/>
                <w:lang w:bidi="bn-BD"/>
              </w:rPr>
            </w:pPr>
          </w:p>
        </w:tc>
      </w:tr>
      <w:tr w:rsidR="00AB3BBF" w:rsidRPr="00D612AC" w:rsidTr="00AB3BBF">
        <w:trPr>
          <w:trHeight w:val="847"/>
        </w:trPr>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২৭.</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কর্মচারী কল্যান তহবিল থেকে মৃত্যু পরবর্তী মাসিক অনুদান।</w:t>
            </w:r>
          </w:p>
        </w:tc>
        <w:tc>
          <w:tcPr>
            <w:tcW w:w="5670" w:type="dxa"/>
            <w:vAlign w:val="center"/>
          </w:tcPr>
          <w:p w:rsidR="00AB3BBF" w:rsidRPr="00D612AC" w:rsidRDefault="00AB3BBF" w:rsidP="00A946F4">
            <w:pPr>
              <w:pStyle w:val="NoSpacing"/>
              <w:rPr>
                <w:rFonts w:ascii="Nikosh" w:hAnsi="Nikosh" w:cs="Nikosh"/>
                <w:sz w:val="24"/>
                <w:szCs w:val="24"/>
              </w:rPr>
            </w:pPr>
            <w:r w:rsidRPr="00D612AC">
              <w:rPr>
                <w:rFonts w:ascii="Nikosh" w:hAnsi="Nikosh" w:cs="Nikosh"/>
                <w:sz w:val="24"/>
                <w:szCs w:val="24"/>
              </w:rPr>
              <w:t xml:space="preserve">মৃত কর্মকর্তা/কর্মচারীর উত্তরাধিকারীর অনধিক ০৯ (নয়)  মাসের মধ্যে প্রাপ্ত আবেদনপত্র সুপারিসহ প্রধান কার্যালয়ে প্রেরণ। </w:t>
            </w:r>
          </w:p>
        </w:tc>
        <w:tc>
          <w:tcPr>
            <w:tcW w:w="2835"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কেন্দ্রীয় হিসাব বিভাগ হতে সংগৃহিত নির্ধারিত ছকে আবেদন করতে হয়</w:t>
            </w:r>
            <w:r w:rsidRPr="00D612AC">
              <w:rPr>
                <w:rFonts w:ascii="Nikosh" w:eastAsia="Nikosh" w:hAnsi="Nikosh" w:cs="Nikosh"/>
                <w:sz w:val="24"/>
                <w:szCs w:val="24"/>
                <w:cs/>
                <w:lang w:bidi="bn-BD"/>
              </w:rPr>
              <w:t>।</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ign w:val="center"/>
          </w:tcPr>
          <w:p w:rsidR="00AB3BBF" w:rsidRPr="00D612AC" w:rsidRDefault="00AB3BBF" w:rsidP="00905DAC">
            <w:pPr>
              <w:pStyle w:val="NoSpacing"/>
              <w:rPr>
                <w:rFonts w:ascii="Nikosh" w:hAnsi="Nikosh" w:cs="Nikosh"/>
                <w:sz w:val="24"/>
                <w:szCs w:val="24"/>
                <w:lang w:bidi="bn-BD"/>
              </w:rPr>
            </w:pPr>
          </w:p>
        </w:tc>
      </w:tr>
    </w:tbl>
    <w:p w:rsidR="00AB3BBF" w:rsidRPr="00D612AC" w:rsidRDefault="00AB3BBF">
      <w:pPr>
        <w:rPr>
          <w:rFonts w:ascii="Nikosh" w:hAnsi="Nikosh" w:cs="Nikosh"/>
        </w:rPr>
      </w:pPr>
      <w:r w:rsidRPr="00D612AC">
        <w:rPr>
          <w:rFonts w:ascii="Nikosh" w:hAnsi="Nikosh" w:cs="Nikosh"/>
        </w:rPr>
        <w:br w:type="page"/>
      </w:r>
    </w:p>
    <w:p w:rsidR="00AB3BBF" w:rsidRPr="00D612AC" w:rsidRDefault="00AB3BBF">
      <w:pPr>
        <w:rPr>
          <w:rFonts w:ascii="Nikosh" w:hAnsi="Nikosh" w:cs="Nikosh"/>
        </w:rPr>
      </w:pPr>
    </w:p>
    <w:tbl>
      <w:tblPr>
        <w:tblW w:w="182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843"/>
        <w:gridCol w:w="5670"/>
        <w:gridCol w:w="2835"/>
        <w:gridCol w:w="1843"/>
        <w:gridCol w:w="2126"/>
        <w:gridCol w:w="3118"/>
      </w:tblGrid>
      <w:tr w:rsidR="00AB3BBF" w:rsidRPr="00D612AC" w:rsidTr="00AB3BBF">
        <w:trPr>
          <w:trHeight w:val="269"/>
        </w:trPr>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0569AE">
            <w:pPr>
              <w:pStyle w:val="NoSpacing"/>
              <w:jc w:val="center"/>
              <w:rPr>
                <w:rFonts w:ascii="Nikosh" w:hAnsi="Nikosh" w:cs="Nikosh"/>
                <w:sz w:val="24"/>
                <w:szCs w:val="24"/>
                <w:lang w:bidi="bn-BD"/>
              </w:rPr>
            </w:pPr>
            <w:r w:rsidRPr="00D612AC">
              <w:rPr>
                <w:rFonts w:ascii="Nikosh" w:hAnsi="Nikosh" w:cs="Nikosh"/>
                <w:sz w:val="24"/>
                <w:szCs w:val="24"/>
                <w:lang w:bidi="bn-BD"/>
              </w:rPr>
              <w:t>ক্রমিক</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সেবার নাম</w:t>
            </w:r>
          </w:p>
        </w:tc>
        <w:tc>
          <w:tcPr>
            <w:tcW w:w="5670"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AB3BBF">
            <w:pPr>
              <w:pStyle w:val="NoSpacing"/>
              <w:rPr>
                <w:rFonts w:ascii="Nikosh" w:hAnsi="Nikosh" w:cs="Nikosh"/>
                <w:sz w:val="24"/>
                <w:szCs w:val="24"/>
              </w:rPr>
            </w:pPr>
            <w:r w:rsidRPr="00D612AC">
              <w:rPr>
                <w:rFonts w:ascii="Nikosh" w:hAnsi="Nikosh" w:cs="Nikosh"/>
                <w:sz w:val="24"/>
                <w:szCs w:val="24"/>
              </w:rPr>
              <w:t>সেবা প্রদান পদ্ধতি</w:t>
            </w:r>
          </w:p>
        </w:tc>
        <w:tc>
          <w:tcPr>
            <w:tcW w:w="2835"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প্রয়োজনীয় কাগজপত্র এবং প্রাপ্তিস্থান</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সেবামূল্য এবং</w:t>
            </w:r>
          </w:p>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পরিশোধ পদ্ধতি</w:t>
            </w:r>
          </w:p>
        </w:tc>
        <w:tc>
          <w:tcPr>
            <w:tcW w:w="2126"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সেবা প্রদানের সময়সীমা</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AB3BBF">
            <w:pPr>
              <w:pStyle w:val="NoSpacing"/>
              <w:rPr>
                <w:rFonts w:ascii="Nikosh" w:hAnsi="Nikosh" w:cs="Nikosh"/>
                <w:sz w:val="24"/>
                <w:szCs w:val="24"/>
                <w:lang w:bidi="bn-BD"/>
              </w:rPr>
            </w:pPr>
            <w:r w:rsidRPr="00D612AC">
              <w:rPr>
                <w:rFonts w:ascii="Nikosh" w:hAnsi="Nikosh" w:cs="Nikosh"/>
                <w:sz w:val="24"/>
                <w:szCs w:val="24"/>
                <w:lang w:bidi="bn-BD"/>
              </w:rPr>
              <w:t>দায়িত্বপ্রাপ্ত কর্মকর্তা</w:t>
            </w:r>
          </w:p>
          <w:p w:rsidR="00AB3BBF" w:rsidRPr="00D612AC" w:rsidRDefault="00AB3BBF" w:rsidP="00AB3BBF">
            <w:pPr>
              <w:pStyle w:val="NoSpacing"/>
              <w:rPr>
                <w:rFonts w:ascii="Nikosh" w:hAnsi="Nikosh" w:cs="Nikosh"/>
                <w:sz w:val="24"/>
                <w:szCs w:val="24"/>
                <w:lang w:bidi="bn-BD"/>
              </w:rPr>
            </w:pPr>
            <w:r w:rsidRPr="00D612AC">
              <w:rPr>
                <w:rFonts w:ascii="Nikosh" w:hAnsi="Nikosh" w:cs="Nikosh"/>
                <w:sz w:val="24"/>
                <w:szCs w:val="24"/>
                <w:lang w:bidi="bn-BD"/>
              </w:rPr>
              <w:t>(নাম, পদবী, ফোন ও ই-মেইল)</w:t>
            </w:r>
          </w:p>
        </w:tc>
      </w:tr>
      <w:tr w:rsidR="00AB3BBF" w:rsidRPr="00D612AC" w:rsidTr="00AB3BBF">
        <w:trPr>
          <w:trHeight w:val="269"/>
        </w:trPr>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0569AE">
            <w:pPr>
              <w:pStyle w:val="NoSpacing"/>
              <w:jc w:val="center"/>
              <w:rPr>
                <w:rFonts w:ascii="Nikosh" w:hAnsi="Nikosh" w:cs="Nikosh"/>
                <w:sz w:val="24"/>
                <w:szCs w:val="24"/>
                <w:lang w:bidi="bn-BD"/>
              </w:rPr>
            </w:pPr>
            <w:r w:rsidRPr="00D612AC">
              <w:rPr>
                <w:rFonts w:ascii="Nikosh" w:hAnsi="Nikosh" w:cs="Nikosh"/>
                <w:sz w:val="24"/>
                <w:szCs w:val="24"/>
                <w:lang w:bidi="bn-BD"/>
              </w:rPr>
              <w:t>(১)</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(২)</w:t>
            </w:r>
          </w:p>
        </w:tc>
        <w:tc>
          <w:tcPr>
            <w:tcW w:w="567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AB3BBF">
            <w:pPr>
              <w:pStyle w:val="NoSpacing"/>
              <w:rPr>
                <w:rFonts w:ascii="Nikosh" w:hAnsi="Nikosh" w:cs="Nikosh"/>
                <w:sz w:val="24"/>
                <w:szCs w:val="24"/>
              </w:rPr>
            </w:pPr>
            <w:r w:rsidRPr="00D612AC">
              <w:rPr>
                <w:rFonts w:ascii="Nikosh" w:hAnsi="Nikosh" w:cs="Nikosh"/>
                <w:sz w:val="24"/>
                <w:szCs w:val="24"/>
              </w:rPr>
              <w:t>(৩)</w:t>
            </w:r>
          </w:p>
        </w:tc>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(৪)</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(৫)</w:t>
            </w:r>
          </w:p>
        </w:t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(৬)</w:t>
            </w:r>
          </w:p>
        </w:tc>
        <w:tc>
          <w:tcPr>
            <w:tcW w:w="311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AB3BBF">
            <w:pPr>
              <w:pStyle w:val="NoSpacing"/>
              <w:rPr>
                <w:rFonts w:ascii="Nikosh" w:hAnsi="Nikosh" w:cs="Nikosh"/>
                <w:sz w:val="24"/>
                <w:szCs w:val="24"/>
                <w:lang w:bidi="bn-BD"/>
              </w:rPr>
            </w:pPr>
            <w:r w:rsidRPr="00D612AC">
              <w:rPr>
                <w:rFonts w:ascii="Nikosh" w:hAnsi="Nikosh" w:cs="Nikosh"/>
                <w:sz w:val="24"/>
                <w:szCs w:val="24"/>
                <w:lang w:bidi="bn-BD"/>
              </w:rPr>
              <w:t>(৭)</w:t>
            </w:r>
          </w:p>
        </w:tc>
      </w:tr>
      <w:tr w:rsidR="00AB3BBF" w:rsidRPr="00D612AC" w:rsidTr="00AB3BBF">
        <w:trPr>
          <w:trHeight w:val="269"/>
        </w:trPr>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২৮.</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ভবিষ্য তহবিলের জমাকৃত  টাকা</w:t>
            </w:r>
          </w:p>
        </w:tc>
        <w:tc>
          <w:tcPr>
            <w:tcW w:w="5670" w:type="dxa"/>
            <w:vAlign w:val="center"/>
          </w:tcPr>
          <w:p w:rsidR="00AB3BBF" w:rsidRPr="00D612AC" w:rsidRDefault="00AB3BBF" w:rsidP="000B3E1B">
            <w:pPr>
              <w:pStyle w:val="NoSpacing"/>
              <w:rPr>
                <w:rFonts w:ascii="Nikosh" w:hAnsi="Nikosh" w:cs="Nikosh"/>
                <w:sz w:val="24"/>
                <w:szCs w:val="24"/>
              </w:rPr>
            </w:pPr>
            <w:r w:rsidRPr="00D612AC">
              <w:rPr>
                <w:rFonts w:ascii="Nikosh" w:hAnsi="Nikosh" w:cs="Nikosh"/>
                <w:sz w:val="24"/>
                <w:szCs w:val="24"/>
              </w:rPr>
              <w:t xml:space="preserve">জমাকৃত টাকাসহ সুদ সমেত নিরুপিত টাকা প্রাপ্তির আবেদনপত্র সুপারিশসহ প্রধান কার্যালয়ে প্রেরণ। </w:t>
            </w:r>
          </w:p>
        </w:tc>
        <w:tc>
          <w:tcPr>
            <w:tcW w:w="2835"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নির্ধারিত ছকে আবেদন করতে হয়</w:t>
            </w:r>
            <w:r w:rsidRPr="00D612AC">
              <w:rPr>
                <w:rFonts w:ascii="Nikosh" w:eastAsia="Nikosh" w:hAnsi="Nikosh" w:cs="Nikosh"/>
                <w:sz w:val="24"/>
                <w:szCs w:val="24"/>
                <w:cs/>
                <w:lang w:bidi="bn-BD"/>
              </w:rPr>
              <w:t>।</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৬০ কর্মদিবস</w:t>
            </w:r>
          </w:p>
        </w:tc>
        <w:tc>
          <w:tcPr>
            <w:tcW w:w="3118" w:type="dxa"/>
            <w:vMerge w:val="restart"/>
            <w:vAlign w:val="center"/>
          </w:tcPr>
          <w:p w:rsidR="00EE2477" w:rsidRPr="0033113C" w:rsidRDefault="00EE2477" w:rsidP="0033113C">
            <w:pPr>
              <w:pStyle w:val="NoSpacing"/>
              <w:rPr>
                <w:rFonts w:ascii="Nikosh" w:hAnsi="Nikosh" w:cs="Nikosh"/>
                <w:noProof/>
              </w:rPr>
            </w:pPr>
            <w:r w:rsidRPr="0033113C">
              <w:rPr>
                <w:rFonts w:ascii="Nikosh" w:hAnsi="Nikosh" w:cs="Nikosh"/>
                <w:noProof/>
              </w:rPr>
              <w:t xml:space="preserve">জনাব </w:t>
            </w:r>
            <w:r w:rsidRPr="0033113C">
              <w:rPr>
                <w:rFonts w:ascii="Nikosh" w:hAnsi="Nikosh" w:cs="Nikosh"/>
                <w:noProof/>
                <w:cs/>
                <w:lang w:bidi="bn-IN"/>
              </w:rPr>
              <w:t>মোস্তফা এহতেশাম হায়দার মজুমদার</w:t>
            </w:r>
          </w:p>
          <w:p w:rsidR="00EE2477" w:rsidRPr="0033113C" w:rsidRDefault="00EE2477" w:rsidP="0033113C">
            <w:pPr>
              <w:pStyle w:val="NoSpacing"/>
              <w:rPr>
                <w:rFonts w:ascii="Nikosh" w:hAnsi="Nikosh" w:cs="Nikosh"/>
                <w:noProof/>
                <w:lang w:bidi="bn-IN"/>
              </w:rPr>
            </w:pPr>
            <w:r w:rsidRPr="0033113C">
              <w:rPr>
                <w:rFonts w:ascii="Nikosh" w:hAnsi="Nikosh" w:cs="Nikosh"/>
                <w:noProof/>
                <w:lang w:bidi="bn-IN"/>
              </w:rPr>
              <w:t>সহকারী মহা</w:t>
            </w:r>
            <w:r w:rsidRPr="0033113C">
              <w:rPr>
                <w:rFonts w:ascii="Nikosh" w:hAnsi="Nikosh" w:cs="Nikosh"/>
                <w:noProof/>
                <w:cs/>
                <w:lang w:bidi="bn-IN"/>
              </w:rPr>
              <w:t>ব্যবস্থাপক</w:t>
            </w:r>
            <w:r w:rsidRPr="0033113C">
              <w:rPr>
                <w:rFonts w:ascii="Nikosh" w:hAnsi="Nikosh" w:cs="Nikosh"/>
                <w:noProof/>
                <w:lang w:bidi="bn-IN"/>
              </w:rPr>
              <w:t xml:space="preserve">, </w:t>
            </w:r>
            <w:r w:rsidRPr="0033113C">
              <w:rPr>
                <w:rFonts w:ascii="Nikosh" w:hAnsi="Nikosh" w:cs="Nikosh"/>
                <w:noProof/>
                <w:cs/>
                <w:lang w:bidi="bn-IN"/>
              </w:rPr>
              <w:t>আঞ্চলিক</w:t>
            </w:r>
            <w:r w:rsidRPr="0033113C">
              <w:rPr>
                <w:rFonts w:ascii="Nikosh" w:hAnsi="Nikosh" w:cs="Nikosh"/>
                <w:noProof/>
                <w:lang w:bidi="bn-IN"/>
              </w:rPr>
              <w:t xml:space="preserve"> </w:t>
            </w:r>
            <w:r w:rsidRPr="0033113C">
              <w:rPr>
                <w:rFonts w:ascii="Nikosh" w:hAnsi="Nikosh" w:cs="Nikosh"/>
                <w:noProof/>
                <w:cs/>
                <w:lang w:bidi="bn-IN"/>
              </w:rPr>
              <w:t>কার্যালয়</w:t>
            </w:r>
            <w:r w:rsidRPr="0033113C">
              <w:rPr>
                <w:rFonts w:ascii="Nikosh" w:hAnsi="Nikosh" w:cs="Nikosh"/>
                <w:noProof/>
                <w:lang w:bidi="bn-IN"/>
              </w:rPr>
              <w:t>,বান্দরবান</w:t>
            </w:r>
          </w:p>
          <w:p w:rsidR="00EE2477" w:rsidRPr="0033113C" w:rsidRDefault="00EE2477" w:rsidP="0033113C">
            <w:pPr>
              <w:pStyle w:val="NoSpacing"/>
              <w:rPr>
                <w:rFonts w:ascii="Nikosh" w:hAnsi="Nikosh" w:cs="Nikosh"/>
                <w:color w:val="212529"/>
                <w:sz w:val="23"/>
                <w:szCs w:val="23"/>
                <w:shd w:val="clear" w:color="auto" w:fill="FFFFFF"/>
              </w:rPr>
            </w:pPr>
            <w:r w:rsidRPr="0033113C">
              <w:rPr>
                <w:rFonts w:ascii="Nikosh" w:hAnsi="Nikosh" w:cs="Nikosh"/>
                <w:color w:val="212529"/>
                <w:sz w:val="23"/>
                <w:szCs w:val="23"/>
                <w:shd w:val="clear" w:color="auto" w:fill="FFFFFF"/>
              </w:rPr>
              <w:t xml:space="preserve">ফোন: </w:t>
            </w:r>
            <w:r w:rsidR="0033113C" w:rsidRPr="0033113C">
              <w:rPr>
                <w:rFonts w:ascii="Nikosh" w:hAnsi="Nikosh" w:cs="Nikosh"/>
                <w:color w:val="212529"/>
                <w:szCs w:val="23"/>
                <w:shd w:val="clear" w:color="auto" w:fill="FFFFFF"/>
              </w:rPr>
              <w:t>০২৩৩৩৩০২৫৯</w:t>
            </w:r>
          </w:p>
          <w:p w:rsidR="00AB3BBF" w:rsidRPr="00D612AC" w:rsidRDefault="00EE2477" w:rsidP="0033113C">
            <w:pPr>
              <w:pStyle w:val="NoSpacing"/>
              <w:rPr>
                <w:sz w:val="24"/>
                <w:szCs w:val="24"/>
                <w:lang w:bidi="bn-BD"/>
              </w:rPr>
            </w:pPr>
            <w:r w:rsidRPr="0033113C">
              <w:rPr>
                <w:rFonts w:ascii="Nikosh" w:hAnsi="Nikosh" w:cs="Nikosh"/>
                <w:color w:val="212529"/>
                <w:sz w:val="23"/>
                <w:szCs w:val="23"/>
                <w:shd w:val="clear" w:color="auto" w:fill="FFFFFF"/>
              </w:rPr>
              <w:t>ইমেইল:rmbandarban@krishibank.org.bd</w:t>
            </w:r>
            <w:r w:rsidRPr="00D612AC">
              <w:rPr>
                <w:lang w:bidi="bn-BD"/>
              </w:rPr>
              <w:t xml:space="preserve"> </w:t>
            </w:r>
          </w:p>
        </w:tc>
      </w:tr>
      <w:tr w:rsidR="00AB3BBF" w:rsidRPr="00D612AC" w:rsidTr="00AB3BBF">
        <w:trPr>
          <w:trHeight w:val="829"/>
        </w:trPr>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২৯.</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স্টাফ ওয়েলফেয়ার ফান্ডের টাকা</w:t>
            </w:r>
          </w:p>
        </w:tc>
        <w:tc>
          <w:tcPr>
            <w:tcW w:w="5670" w:type="dxa"/>
            <w:vAlign w:val="center"/>
          </w:tcPr>
          <w:p w:rsidR="00AB3BBF" w:rsidRPr="00D612AC" w:rsidRDefault="00AB3BBF" w:rsidP="00C85F9C">
            <w:pPr>
              <w:pStyle w:val="NoSpacing"/>
              <w:rPr>
                <w:rFonts w:ascii="Nikosh" w:hAnsi="Nikosh" w:cs="Nikosh"/>
                <w:sz w:val="24"/>
                <w:szCs w:val="24"/>
              </w:rPr>
            </w:pPr>
            <w:r w:rsidRPr="00D612AC">
              <w:rPr>
                <w:rFonts w:ascii="Nikosh" w:hAnsi="Nikosh" w:cs="Nikosh"/>
                <w:sz w:val="24"/>
                <w:szCs w:val="24"/>
              </w:rPr>
              <w:t>জমাকৃত টাকাসহ সুদ সমেত নিরুপিত টাকা প্রাপ্তির আবেদনপত্র সুপারিশসহ প্রধান কার্যালয়ে প্রেরণ।</w:t>
            </w:r>
          </w:p>
          <w:p w:rsidR="00AB3BBF" w:rsidRPr="00D612AC" w:rsidRDefault="00AB3BBF" w:rsidP="00C85F9C">
            <w:pPr>
              <w:pStyle w:val="NoSpacing"/>
              <w:rPr>
                <w:rFonts w:ascii="Nikosh" w:hAnsi="Nikosh" w:cs="Nikosh"/>
                <w:sz w:val="24"/>
                <w:szCs w:val="24"/>
                <w:lang w:val="en-GB"/>
              </w:rPr>
            </w:pPr>
            <w:r w:rsidRPr="00D612AC">
              <w:rPr>
                <w:rFonts w:ascii="Nikosh" w:hAnsi="Nikosh" w:cs="Nikosh"/>
                <w:sz w:val="24"/>
                <w:szCs w:val="24"/>
              </w:rPr>
              <w:t>(শুধুমাত্র সদস্যদের ক্ষেত্রে প্রযোজ্য )</w:t>
            </w:r>
            <w:r w:rsidRPr="00D612AC">
              <w:rPr>
                <w:rFonts w:ascii="Nikosh" w:eastAsia="Nikosh" w:hAnsi="Nikosh" w:cs="Nikosh"/>
                <w:sz w:val="24"/>
                <w:szCs w:val="24"/>
                <w:cs/>
                <w:lang w:bidi="bn-BD"/>
              </w:rPr>
              <w:t xml:space="preserve"> </w:t>
            </w:r>
          </w:p>
        </w:tc>
        <w:tc>
          <w:tcPr>
            <w:tcW w:w="2835"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সদস্য হলে নির্ধারিত ছকে আবেদন করতে হয়</w:t>
            </w:r>
            <w:r w:rsidRPr="00D612AC">
              <w:rPr>
                <w:rFonts w:ascii="Nikosh" w:eastAsia="Nikosh" w:hAnsi="Nikosh" w:cs="Nikosh"/>
                <w:sz w:val="24"/>
                <w:szCs w:val="24"/>
                <w:cs/>
                <w:lang w:bidi="bn-BD"/>
              </w:rPr>
              <w:t>।</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১৫ কর্মদিবস</w:t>
            </w:r>
          </w:p>
        </w:tc>
        <w:tc>
          <w:tcPr>
            <w:tcW w:w="3118" w:type="dxa"/>
            <w:vMerge/>
            <w:vAlign w:val="center"/>
          </w:tcPr>
          <w:p w:rsidR="00AB3BBF" w:rsidRPr="00D612AC" w:rsidRDefault="00AB3BBF" w:rsidP="004A6BC9">
            <w:pPr>
              <w:pStyle w:val="NoSpacing"/>
              <w:rPr>
                <w:rFonts w:ascii="Nikosh" w:hAnsi="Nikosh" w:cs="Nikosh"/>
                <w:sz w:val="24"/>
                <w:szCs w:val="24"/>
                <w:lang w:bidi="bn-BD"/>
              </w:rPr>
            </w:pPr>
          </w:p>
        </w:tc>
      </w:tr>
      <w:tr w:rsidR="00AB3BBF" w:rsidRPr="00D612AC" w:rsidTr="00AB3BBF">
        <w:trPr>
          <w:trHeight w:val="1753"/>
        </w:trPr>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৩০.</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মৃত্যু পরবর্তী চিকিৎসা অনুদান (মৃত্যুর পূর্বের চিকিৎসা ব্যয়)</w:t>
            </w:r>
          </w:p>
        </w:tc>
        <w:tc>
          <w:tcPr>
            <w:tcW w:w="5670" w:type="dxa"/>
            <w:vAlign w:val="center"/>
          </w:tcPr>
          <w:p w:rsidR="00AB3BBF" w:rsidRPr="00D612AC" w:rsidRDefault="00AB3BBF" w:rsidP="006B524D">
            <w:pPr>
              <w:pStyle w:val="NoSpacing"/>
              <w:rPr>
                <w:rFonts w:ascii="Nikosh" w:hAnsi="Nikosh" w:cs="Nikosh"/>
                <w:sz w:val="24"/>
                <w:szCs w:val="24"/>
                <w:lang w:val="en-GB"/>
              </w:rPr>
            </w:pPr>
            <w:r w:rsidRPr="00D612AC">
              <w:rPr>
                <w:rFonts w:ascii="Nikosh" w:hAnsi="Nikosh" w:cs="Nikosh"/>
                <w:sz w:val="24"/>
                <w:szCs w:val="24"/>
              </w:rPr>
              <w:t>প্রশাসন পরিপত্র নং-০৩/২০১৪ তারিখ ১৫-০৬-২০১৪ এবং পত্র নং প্রকা/ ককপবি -৫০(৩)অংশ-১০/ ২০১৭ -১৮/ ৩২২(১২৫০) তারিখ ২৮-১১-২০১৭ এর নির্দেশনালোকে চিকিৎসা সমাপ্তি হওয়ার ০৬ (ছয়) মাসের মধ্যে প্রয়োজনীয় কাগজপত্রসহ আবেদনপত্র সুপারিশসহ প্রধান কার্যালয়ে প্রেরণ। (নিয়মিত ৯টি রোগের ক্ষেত্রে ১০,০০০/- টাকা থেকে ১৫,০০০/- টাকা</w:t>
            </w:r>
            <w:r w:rsidRPr="00D612AC">
              <w:rPr>
                <w:rFonts w:ascii="Nikosh" w:eastAsia="Nikosh" w:hAnsi="Nikosh" w:cs="Nikosh"/>
                <w:sz w:val="24"/>
                <w:szCs w:val="24"/>
                <w:cs/>
                <w:lang w:bidi="bn-BD"/>
              </w:rPr>
              <w:t>।</w:t>
            </w:r>
            <w:r w:rsidRPr="00D612AC">
              <w:rPr>
                <w:rFonts w:ascii="Nikosh" w:hAnsi="Nikosh" w:cs="Nikosh"/>
                <w:sz w:val="24"/>
                <w:szCs w:val="24"/>
              </w:rPr>
              <w:t xml:space="preserve"> এতদ্ভিন্ন বিশেষ ক্ষেত্রে সর্বোচ্চ ৫০,০০০/- টাকা পর্যন্ত মঞ্জুর করা হয়</w:t>
            </w:r>
            <w:r w:rsidRPr="00D612AC">
              <w:rPr>
                <w:rFonts w:ascii="Nikosh" w:eastAsia="Nikosh" w:hAnsi="Nikosh" w:cs="Nikosh"/>
                <w:sz w:val="24"/>
                <w:szCs w:val="24"/>
                <w:cs/>
                <w:lang w:bidi="bn-BD"/>
              </w:rPr>
              <w:t>।</w:t>
            </w:r>
            <w:r w:rsidRPr="00D612AC">
              <w:rPr>
                <w:rFonts w:ascii="Nikosh" w:hAnsi="Nikosh" w:cs="Nikosh"/>
                <w:sz w:val="24"/>
                <w:szCs w:val="24"/>
              </w:rPr>
              <w:t xml:space="preserve">উল্লেখ্য, চাকুরি জীবনে সর্বোচ্চ </w:t>
            </w:r>
            <w:r w:rsidRPr="00D612AC">
              <w:rPr>
                <w:rFonts w:ascii="Nikosh" w:hAnsi="Nikosh" w:cs="Nikosh"/>
                <w:sz w:val="20"/>
                <w:szCs w:val="24"/>
              </w:rPr>
              <w:t>১,০০,০০০/-</w:t>
            </w:r>
          </w:p>
        </w:tc>
        <w:tc>
          <w:tcPr>
            <w:tcW w:w="2835" w:type="dxa"/>
            <w:vAlign w:val="center"/>
          </w:tcPr>
          <w:p w:rsidR="00AB3BBF" w:rsidRPr="00D612AC" w:rsidRDefault="00AB3BBF" w:rsidP="008226CC">
            <w:pPr>
              <w:pStyle w:val="NoSpacing"/>
              <w:rPr>
                <w:rFonts w:ascii="Nikosh" w:hAnsi="Nikosh" w:cs="Nikosh"/>
                <w:sz w:val="24"/>
                <w:szCs w:val="24"/>
              </w:rPr>
            </w:pPr>
            <w:r w:rsidRPr="00D612AC">
              <w:rPr>
                <w:rFonts w:ascii="Nikosh" w:hAnsi="Nikosh" w:cs="Nikosh"/>
                <w:sz w:val="24"/>
                <w:szCs w:val="24"/>
              </w:rPr>
              <w:t>প্রকিউরমেন্ট,কর্মী কল্যান ও পরিবহন বিভাগ হতে সংগৃহিত নির্ধারিত ছকে আবেদন করতে হবে।</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৬০ কর্মদিবস</w:t>
            </w:r>
          </w:p>
        </w:tc>
        <w:tc>
          <w:tcPr>
            <w:tcW w:w="3118" w:type="dxa"/>
            <w:vMerge/>
            <w:vAlign w:val="center"/>
          </w:tcPr>
          <w:p w:rsidR="00AB3BBF" w:rsidRPr="00D612AC" w:rsidRDefault="00AB3BBF" w:rsidP="004A6BC9">
            <w:pPr>
              <w:pStyle w:val="NoSpacing"/>
              <w:rPr>
                <w:rFonts w:ascii="Nikosh" w:eastAsia="Nikosh" w:hAnsi="Nikosh" w:cs="Nikosh"/>
                <w:sz w:val="24"/>
                <w:szCs w:val="24"/>
                <w:lang w:val="es-US" w:bidi="bn-BD"/>
              </w:rPr>
            </w:pPr>
          </w:p>
        </w:tc>
      </w:tr>
      <w:tr w:rsidR="00AB3BBF" w:rsidRPr="00D612AC" w:rsidTr="00AB3BBF">
        <w:trPr>
          <w:trHeight w:val="2413"/>
        </w:trPr>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৩১.</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মৃত্যু পরবর্তী গৃহ নির্মাণ অগ্রিমের সুদ মওকুফ</w:t>
            </w:r>
          </w:p>
        </w:tc>
        <w:tc>
          <w:tcPr>
            <w:tcW w:w="5670" w:type="dxa"/>
            <w:vAlign w:val="center"/>
          </w:tcPr>
          <w:p w:rsidR="00AB3BBF" w:rsidRPr="00D612AC" w:rsidRDefault="00AB3BBF" w:rsidP="00814DE4">
            <w:pPr>
              <w:pStyle w:val="NoSpacing"/>
              <w:rPr>
                <w:rFonts w:ascii="Nikosh" w:hAnsi="Nikosh" w:cs="Nikosh"/>
                <w:sz w:val="24"/>
                <w:szCs w:val="24"/>
              </w:rPr>
            </w:pPr>
            <w:r w:rsidRPr="00D612AC">
              <w:rPr>
                <w:rFonts w:ascii="Nikosh" w:hAnsi="Nikosh" w:cs="Nikosh"/>
                <w:sz w:val="24"/>
                <w:szCs w:val="24"/>
              </w:rPr>
              <w:t xml:space="preserve">সংশ্লিষ্ট কর্মীর গৃহ নির্মান অগ্রিমের সুদ মওকুফের বিষয়ে প্রাপ্ত আবেদন পত্র সুপারিশসহ প্রধান কার্যালয়ে প্রেরণ।  </w:t>
            </w:r>
          </w:p>
        </w:tc>
        <w:tc>
          <w:tcPr>
            <w:tcW w:w="2835" w:type="dxa"/>
            <w:vAlign w:val="center"/>
          </w:tcPr>
          <w:p w:rsidR="00AB3BBF" w:rsidRPr="00D612AC" w:rsidRDefault="00AB3BBF" w:rsidP="00EE6B46">
            <w:pPr>
              <w:pStyle w:val="NoSpacing"/>
              <w:rPr>
                <w:rFonts w:ascii="Nikosh" w:hAnsi="Nikosh" w:cs="Nikosh"/>
                <w:sz w:val="24"/>
                <w:szCs w:val="24"/>
              </w:rPr>
            </w:pPr>
            <w:r w:rsidRPr="00D612AC">
              <w:rPr>
                <w:rFonts w:ascii="Nikosh" w:hAnsi="Nikosh" w:cs="Nikosh"/>
                <w:sz w:val="24"/>
                <w:szCs w:val="24"/>
              </w:rPr>
              <w:t>যথাযথ কর্তৃপক্ষের মাধ্যমে হিউম্যান রিসোর্স ম্যানেজমেন্ট ডিপার্মেন্ট-২ এর নির্দিষ্ট ছকে আবেদন করতে হয়</w:t>
            </w:r>
            <w:r w:rsidRPr="00D612AC">
              <w:rPr>
                <w:rFonts w:ascii="Nikosh" w:eastAsia="Nikosh" w:hAnsi="Nikosh" w:cs="Nikosh"/>
                <w:sz w:val="24"/>
                <w:szCs w:val="24"/>
                <w:cs/>
                <w:lang w:bidi="bn-BD"/>
              </w:rPr>
              <w:t>।</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AB3BBF" w:rsidRPr="00D612AC" w:rsidRDefault="00AB3BBF" w:rsidP="00F12DA9">
            <w:pPr>
              <w:pStyle w:val="NoSpacing"/>
              <w:jc w:val="center"/>
              <w:rPr>
                <w:rFonts w:ascii="Nikosh" w:hAnsi="Nikosh" w:cs="Nikosh"/>
                <w:sz w:val="24"/>
                <w:szCs w:val="24"/>
              </w:rPr>
            </w:pPr>
          </w:p>
        </w:tc>
        <w:tc>
          <w:tcPr>
            <w:tcW w:w="3118" w:type="dxa"/>
            <w:vMerge/>
            <w:vAlign w:val="center"/>
          </w:tcPr>
          <w:p w:rsidR="00AB3BBF" w:rsidRPr="00D612AC" w:rsidRDefault="00AB3BBF" w:rsidP="004A6BC9">
            <w:pPr>
              <w:pStyle w:val="NoSpacing"/>
              <w:rPr>
                <w:rFonts w:ascii="Nikosh" w:eastAsia="Nikosh" w:hAnsi="Nikosh" w:cs="Nikosh"/>
                <w:sz w:val="24"/>
                <w:szCs w:val="24"/>
                <w:lang w:val="en-US" w:bidi="bn-BD"/>
              </w:rPr>
            </w:pPr>
          </w:p>
        </w:tc>
      </w:tr>
      <w:tr w:rsidR="00AB3BBF" w:rsidRPr="00D612AC" w:rsidTr="00AB3BBF">
        <w:trPr>
          <w:trHeight w:val="2283"/>
        </w:trPr>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৩২.</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অফিস স্টেশনারী</w:t>
            </w:r>
          </w:p>
        </w:tc>
        <w:tc>
          <w:tcPr>
            <w:tcW w:w="5670" w:type="dxa"/>
            <w:vAlign w:val="center"/>
          </w:tcPr>
          <w:p w:rsidR="00AB3BBF" w:rsidRPr="00D612AC" w:rsidRDefault="00AB3BBF" w:rsidP="00814DE4">
            <w:pPr>
              <w:pStyle w:val="NoSpacing"/>
              <w:jc w:val="center"/>
              <w:rPr>
                <w:rFonts w:ascii="Nikosh" w:hAnsi="Nikosh" w:cs="Nikosh"/>
                <w:sz w:val="24"/>
                <w:szCs w:val="24"/>
              </w:rPr>
            </w:pPr>
            <w:r w:rsidRPr="00D612AC">
              <w:rPr>
                <w:rFonts w:ascii="Nikosh" w:hAnsi="Nikosh" w:cs="Nikosh"/>
                <w:sz w:val="24"/>
                <w:szCs w:val="24"/>
              </w:rPr>
              <w:t>চাহিদা মোতাবেক</w:t>
            </w:r>
          </w:p>
        </w:tc>
        <w:tc>
          <w:tcPr>
            <w:tcW w:w="2835"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lang w:val="en-GB"/>
              </w:rPr>
              <w:t>প্রযোজ্য নহে।</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০১ কর্মদিবস</w:t>
            </w:r>
          </w:p>
        </w:tc>
        <w:tc>
          <w:tcPr>
            <w:tcW w:w="3118" w:type="dxa"/>
            <w:vMerge/>
            <w:vAlign w:val="center"/>
          </w:tcPr>
          <w:p w:rsidR="00AB3BBF" w:rsidRPr="00D612AC" w:rsidRDefault="00AB3BBF" w:rsidP="00F20E30">
            <w:pPr>
              <w:pStyle w:val="NoSpacing"/>
              <w:rPr>
                <w:rFonts w:ascii="Nikosh" w:hAnsi="Nikosh" w:cs="Nikosh"/>
                <w:sz w:val="24"/>
                <w:szCs w:val="24"/>
                <w:lang w:bidi="bn-BD"/>
              </w:rPr>
            </w:pPr>
          </w:p>
        </w:tc>
      </w:tr>
      <w:tr w:rsidR="00AB3BBF" w:rsidRPr="00D612AC" w:rsidTr="00AB3BBF">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৩৩.</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শাখা স্থাপন, শাখা স্থানান্তর,ভবন ভাড়া</w:t>
            </w:r>
          </w:p>
        </w:tc>
        <w:tc>
          <w:tcPr>
            <w:tcW w:w="5670" w:type="dxa"/>
            <w:vAlign w:val="center"/>
          </w:tcPr>
          <w:p w:rsidR="00AB3BBF" w:rsidRPr="00D612AC" w:rsidRDefault="00AB3BBF" w:rsidP="00814DE4">
            <w:pPr>
              <w:pStyle w:val="NoSpacing"/>
              <w:rPr>
                <w:rFonts w:ascii="Nikosh" w:hAnsi="Nikosh" w:cs="Nikosh"/>
                <w:sz w:val="24"/>
                <w:szCs w:val="24"/>
              </w:rPr>
            </w:pPr>
            <w:r w:rsidRPr="00D612AC">
              <w:rPr>
                <w:rFonts w:ascii="Nikosh" w:hAnsi="Nikosh" w:cs="Nikosh"/>
                <w:sz w:val="24"/>
                <w:szCs w:val="24"/>
              </w:rPr>
              <w:t xml:space="preserve">নির্ধারিত ফরমে প্রস্তাবনা,সম্ভাব্যতা জরিপ প্রতিবেদন, ভাড়ার চুক্তি পত্র দাখিল সাপেক্ষে প্রস্তাব অনুমোদনের জন্য সুপারিশসহ প্রধান কার্যালয়ে প্রেরণ। </w:t>
            </w:r>
          </w:p>
        </w:tc>
        <w:tc>
          <w:tcPr>
            <w:tcW w:w="2835"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 xml:space="preserve">বাংলাদেশ ব্যাংকের অনুমোদন পত্র, </w:t>
            </w:r>
          </w:p>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 xml:space="preserve">প্রযোজ্য ক্ষেত্রে আর্থিক প্রতিষ্ঠান বিভাগের অনাপত্তি পত্র। </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১০ কর্মদিবস</w:t>
            </w:r>
          </w:p>
        </w:tc>
        <w:tc>
          <w:tcPr>
            <w:tcW w:w="3118" w:type="dxa"/>
            <w:vMerge/>
            <w:vAlign w:val="center"/>
          </w:tcPr>
          <w:p w:rsidR="00AB3BBF" w:rsidRPr="00D612AC" w:rsidRDefault="00AB3BBF" w:rsidP="00F20E30">
            <w:pPr>
              <w:pStyle w:val="NoSpacing"/>
              <w:rPr>
                <w:rFonts w:ascii="Nikosh" w:hAnsi="Nikosh" w:cs="Nikosh"/>
                <w:sz w:val="24"/>
                <w:szCs w:val="24"/>
              </w:rPr>
            </w:pPr>
          </w:p>
        </w:tc>
      </w:tr>
    </w:tbl>
    <w:p w:rsidR="007B0501" w:rsidRPr="00D612AC" w:rsidRDefault="007B0501" w:rsidP="00F12DA9">
      <w:pPr>
        <w:jc w:val="center"/>
        <w:rPr>
          <w:rFonts w:ascii="Nikosh" w:hAnsi="Nikosh" w:cs="Nikosh"/>
          <w:sz w:val="24"/>
          <w:szCs w:val="24"/>
        </w:rPr>
      </w:pPr>
    </w:p>
    <w:p w:rsidR="00EA72F6" w:rsidRPr="00D612AC" w:rsidRDefault="00EA72F6" w:rsidP="00BB6BD2">
      <w:pPr>
        <w:tabs>
          <w:tab w:val="left" w:pos="7703"/>
        </w:tabs>
        <w:ind w:firstLine="567"/>
        <w:rPr>
          <w:rFonts w:ascii="Nikosh" w:hAnsi="Nikosh" w:cs="Nikosh"/>
          <w:sz w:val="24"/>
          <w:szCs w:val="24"/>
          <w:lang w:val="en-GB"/>
        </w:rPr>
      </w:pPr>
    </w:p>
    <w:p w:rsidR="004A6BC9" w:rsidRPr="00D612AC" w:rsidRDefault="004A6BC9" w:rsidP="00BB6BD2">
      <w:pPr>
        <w:tabs>
          <w:tab w:val="left" w:pos="7703"/>
        </w:tabs>
        <w:ind w:firstLine="567"/>
        <w:rPr>
          <w:rFonts w:ascii="Nikosh" w:hAnsi="Nikosh" w:cs="Nikosh"/>
          <w:sz w:val="24"/>
          <w:szCs w:val="24"/>
          <w:lang w:val="en-GB"/>
        </w:rPr>
      </w:pPr>
    </w:p>
    <w:p w:rsidR="00851DE5" w:rsidRPr="00D612AC" w:rsidRDefault="00851DE5" w:rsidP="00BB6BD2">
      <w:pPr>
        <w:tabs>
          <w:tab w:val="left" w:pos="7703"/>
        </w:tabs>
        <w:ind w:firstLine="567"/>
        <w:rPr>
          <w:rFonts w:ascii="Nikosh" w:hAnsi="Nikosh" w:cs="Nikosh"/>
          <w:sz w:val="24"/>
          <w:szCs w:val="24"/>
          <w:lang w:val="en-GB"/>
        </w:rPr>
      </w:pPr>
    </w:p>
    <w:p w:rsidR="00EA72F6" w:rsidRPr="00D612AC" w:rsidRDefault="009A5581" w:rsidP="0000325F">
      <w:pPr>
        <w:tabs>
          <w:tab w:val="left" w:pos="7703"/>
        </w:tabs>
        <w:ind w:firstLine="567"/>
        <w:rPr>
          <w:rFonts w:ascii="Nikosh" w:hAnsi="Nikosh" w:cs="Nikosh"/>
          <w:b/>
          <w:color w:val="C00000"/>
          <w:sz w:val="25"/>
          <w:szCs w:val="25"/>
        </w:rPr>
      </w:pPr>
      <w:r w:rsidRPr="00D612AC">
        <w:rPr>
          <w:rFonts w:ascii="Nikosh" w:hAnsi="Nikosh" w:cs="Nikosh"/>
          <w:b/>
          <w:color w:val="C00000"/>
          <w:sz w:val="25"/>
          <w:szCs w:val="25"/>
          <w:lang w:val="en-GB"/>
        </w:rPr>
        <w:t xml:space="preserve">২.৪ আওতাধীন অধিদপ্তর/দপ্তর/সংস্থা/কার্যালয়সমূহঃ </w:t>
      </w:r>
    </w:p>
    <w:p w:rsidR="0063499D" w:rsidRPr="00D612AC" w:rsidRDefault="00EE2477" w:rsidP="00EA72F6">
      <w:pPr>
        <w:pStyle w:val="NoSpacing"/>
        <w:ind w:left="601" w:firstLine="709"/>
        <w:rPr>
          <w:rFonts w:ascii="Nikosh" w:hAnsi="Nikosh" w:cs="Nikosh"/>
        </w:rPr>
      </w:pPr>
      <w:r w:rsidRPr="00D612AC">
        <w:rPr>
          <w:rFonts w:ascii="Nikosh" w:hAnsi="Nikosh" w:cs="Nikosh"/>
          <w:sz w:val="25"/>
          <w:szCs w:val="25"/>
          <w:lang w:val="en-GB"/>
        </w:rPr>
        <w:t xml:space="preserve">ক) </w:t>
      </w:r>
      <w:r w:rsidR="00EA72F6" w:rsidRPr="00D612AC">
        <w:rPr>
          <w:rFonts w:ascii="Nikosh" w:hAnsi="Nikosh" w:cs="Nikosh"/>
          <w:sz w:val="25"/>
          <w:szCs w:val="25"/>
          <w:lang w:val="en-GB"/>
        </w:rPr>
        <w:t xml:space="preserve">মোট শাখার সংখ্যা </w:t>
      </w:r>
      <w:r w:rsidR="00906D16" w:rsidRPr="00D612AC">
        <w:rPr>
          <w:rFonts w:ascii="Nikosh" w:hAnsi="Nikosh" w:cs="Nikosh"/>
          <w:sz w:val="25"/>
          <w:szCs w:val="25"/>
          <w:lang w:val="en-GB"/>
        </w:rPr>
        <w:t>০৯</w:t>
      </w:r>
      <w:r w:rsidR="00EA72F6" w:rsidRPr="00D612AC">
        <w:rPr>
          <w:rFonts w:ascii="Nikosh" w:hAnsi="Nikosh" w:cs="Nikosh"/>
          <w:sz w:val="25"/>
          <w:szCs w:val="25"/>
          <w:lang w:val="en-GB"/>
        </w:rPr>
        <w:t xml:space="preserve"> টি</w:t>
      </w:r>
      <w:r w:rsidR="00A70DED" w:rsidRPr="00D612AC">
        <w:rPr>
          <w:rFonts w:ascii="Nikosh" w:hAnsi="Nikosh" w:cs="Nikosh"/>
          <w:sz w:val="25"/>
          <w:szCs w:val="25"/>
          <w:lang w:val="en-GB"/>
        </w:rPr>
        <w:t xml:space="preserve">ঃ </w:t>
      </w:r>
      <w:r w:rsidR="00A70DED" w:rsidRPr="00D612AC">
        <w:rPr>
          <w:rFonts w:ascii="Nikosh" w:hAnsi="Nikosh" w:cs="Nikosh"/>
          <w:sz w:val="28"/>
          <w:szCs w:val="28"/>
          <w:lang w:val="en-GB"/>
        </w:rPr>
        <w:t xml:space="preserve">  </w:t>
      </w:r>
    </w:p>
    <w:p w:rsidR="00793C43" w:rsidRPr="00D612AC" w:rsidRDefault="00793C43" w:rsidP="009223A2">
      <w:pPr>
        <w:spacing w:before="240" w:after="0"/>
        <w:ind w:firstLine="567"/>
        <w:rPr>
          <w:rFonts w:ascii="Nikosh" w:hAnsi="Nikosh" w:cs="Nikosh"/>
          <w:b/>
          <w:bCs/>
          <w:color w:val="002060"/>
          <w:sz w:val="25"/>
          <w:szCs w:val="25"/>
          <w:lang w:bidi="bn-BD"/>
        </w:rPr>
      </w:pPr>
    </w:p>
    <w:tbl>
      <w:tblPr>
        <w:tblStyle w:val="TableGrid"/>
        <w:tblW w:w="0" w:type="auto"/>
        <w:tblInd w:w="675" w:type="dxa"/>
        <w:tblLook w:val="04A0" w:firstRow="1" w:lastRow="0" w:firstColumn="1" w:lastColumn="0" w:noHBand="0" w:noVBand="1"/>
      </w:tblPr>
      <w:tblGrid>
        <w:gridCol w:w="18144"/>
      </w:tblGrid>
      <w:tr w:rsidR="00843705" w:rsidRPr="00D612AC" w:rsidTr="00843705">
        <w:tc>
          <w:tcPr>
            <w:tcW w:w="18144" w:type="dxa"/>
            <w:tcBorders>
              <w:top w:val="nil"/>
              <w:left w:val="nil"/>
              <w:bottom w:val="single" w:sz="4" w:space="0" w:color="auto"/>
              <w:right w:val="nil"/>
            </w:tcBorders>
          </w:tcPr>
          <w:p w:rsidR="00843705" w:rsidRPr="00D612AC" w:rsidRDefault="00843705" w:rsidP="007802CB">
            <w:pPr>
              <w:pStyle w:val="NoSpacing"/>
              <w:ind w:hanging="108"/>
              <w:rPr>
                <w:rFonts w:ascii="Nikosh" w:hAnsi="Nikosh" w:cs="Nikosh"/>
                <w:b/>
                <w:color w:val="002060"/>
                <w:sz w:val="25"/>
                <w:szCs w:val="25"/>
                <w:lang w:val="en-GB"/>
              </w:rPr>
            </w:pPr>
            <w:r w:rsidRPr="00D612AC">
              <w:rPr>
                <w:rFonts w:ascii="Nikosh" w:hAnsi="Nikosh" w:cs="Nikosh"/>
                <w:b/>
                <w:color w:val="002060"/>
                <w:sz w:val="25"/>
                <w:szCs w:val="25"/>
                <w:lang w:val="en-GB"/>
              </w:rPr>
              <w:t>০</w:t>
            </w:r>
            <w:r w:rsidR="007802CB" w:rsidRPr="00D612AC">
              <w:rPr>
                <w:rFonts w:ascii="Nikosh" w:hAnsi="Nikosh" w:cs="Nikosh"/>
                <w:b/>
                <w:color w:val="002060"/>
                <w:sz w:val="25"/>
                <w:szCs w:val="25"/>
                <w:lang w:val="en-GB"/>
              </w:rPr>
              <w:t>৩</w:t>
            </w:r>
            <w:r w:rsidRPr="00D612AC">
              <w:rPr>
                <w:rFonts w:ascii="Nikosh" w:hAnsi="Nikosh" w:cs="Nikosh"/>
                <w:b/>
                <w:color w:val="002060"/>
                <w:sz w:val="25"/>
                <w:szCs w:val="25"/>
                <w:lang w:val="en-GB"/>
              </w:rPr>
              <w:t xml:space="preserve">. </w:t>
            </w:r>
            <w:r w:rsidR="007802CB" w:rsidRPr="00D612AC">
              <w:rPr>
                <w:rFonts w:ascii="Nikosh" w:hAnsi="Nikosh" w:cs="Nikosh"/>
                <w:b/>
                <w:bCs/>
                <w:color w:val="002060"/>
                <w:sz w:val="25"/>
                <w:szCs w:val="25"/>
                <w:cs/>
                <w:lang w:bidi="bn-BD"/>
              </w:rPr>
              <w:t>আপনার কাছে আমাদের প্রত্যাশা</w:t>
            </w:r>
          </w:p>
        </w:tc>
      </w:tr>
    </w:tbl>
    <w:p w:rsidR="009223A2" w:rsidRPr="00D612AC" w:rsidRDefault="009223A2" w:rsidP="00B11C08">
      <w:pPr>
        <w:spacing w:before="240" w:after="0"/>
        <w:rPr>
          <w:rFonts w:ascii="Nikosh" w:hAnsi="Nikosh" w:cs="Nikosh"/>
          <w:b/>
          <w:bCs/>
          <w:color w:val="002060"/>
          <w:sz w:val="25"/>
          <w:szCs w:val="25"/>
          <w:cs/>
          <w:lang w:bidi="b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10497"/>
      </w:tblGrid>
      <w:tr w:rsidR="000D19CD" w:rsidRPr="00D612AC" w:rsidTr="009D13E0">
        <w:trPr>
          <w:trHeight w:val="422"/>
          <w:jc w:val="center"/>
        </w:trPr>
        <w:tc>
          <w:tcPr>
            <w:tcW w:w="1367" w:type="dxa"/>
            <w:shd w:val="clear" w:color="auto" w:fill="E5DFEC"/>
            <w:vAlign w:val="center"/>
          </w:tcPr>
          <w:p w:rsidR="000D19CD" w:rsidRPr="00D612AC" w:rsidRDefault="000D19CD" w:rsidP="00EE0916">
            <w:pPr>
              <w:spacing w:after="0"/>
              <w:jc w:val="center"/>
              <w:rPr>
                <w:rFonts w:ascii="Nikosh" w:hAnsi="Nikosh" w:cs="Nikosh"/>
                <w:sz w:val="28"/>
                <w:szCs w:val="28"/>
                <w:cs/>
                <w:lang w:bidi="bn-BD"/>
              </w:rPr>
            </w:pPr>
            <w:r w:rsidRPr="00D612AC">
              <w:rPr>
                <w:rFonts w:ascii="Nikosh" w:hAnsi="Nikosh" w:cs="Nikosh"/>
                <w:sz w:val="28"/>
                <w:szCs w:val="28"/>
                <w:cs/>
                <w:lang w:bidi="bn-BD"/>
              </w:rPr>
              <w:t>ক্রমিক নং</w:t>
            </w:r>
          </w:p>
        </w:tc>
        <w:tc>
          <w:tcPr>
            <w:tcW w:w="10497" w:type="dxa"/>
            <w:shd w:val="clear" w:color="auto" w:fill="E5DFEC"/>
            <w:vAlign w:val="center"/>
          </w:tcPr>
          <w:p w:rsidR="000D19CD" w:rsidRPr="00D612AC" w:rsidRDefault="000D19CD" w:rsidP="00EE0916">
            <w:pPr>
              <w:spacing w:after="0"/>
              <w:jc w:val="center"/>
              <w:rPr>
                <w:rFonts w:ascii="Nikosh" w:hAnsi="Nikosh" w:cs="Nikosh"/>
                <w:b/>
                <w:bCs/>
                <w:sz w:val="28"/>
                <w:szCs w:val="28"/>
                <w:lang w:bidi="bn-BD"/>
              </w:rPr>
            </w:pPr>
            <w:r w:rsidRPr="00D612AC">
              <w:rPr>
                <w:rFonts w:ascii="Nikosh" w:hAnsi="Nikosh" w:cs="Nikosh"/>
                <w:b/>
                <w:bCs/>
                <w:sz w:val="28"/>
                <w:szCs w:val="28"/>
                <w:cs/>
                <w:lang w:bidi="bn-BD"/>
              </w:rPr>
              <w:t>প্রতিশ্রুত/কাঙ্ক্ষিত সেবা প্রাপ্তির লক্ষ্যে করণীয়</w:t>
            </w:r>
          </w:p>
        </w:tc>
      </w:tr>
      <w:tr w:rsidR="003E7CCF" w:rsidRPr="00D612AC" w:rsidTr="009D13E0">
        <w:trPr>
          <w:trHeight w:val="332"/>
          <w:jc w:val="center"/>
        </w:trPr>
        <w:tc>
          <w:tcPr>
            <w:tcW w:w="1367" w:type="dxa"/>
          </w:tcPr>
          <w:p w:rsidR="003E7CCF" w:rsidRPr="00D612AC" w:rsidRDefault="003E7CCF" w:rsidP="00EE0916">
            <w:pPr>
              <w:spacing w:after="0"/>
              <w:jc w:val="center"/>
              <w:rPr>
                <w:rFonts w:ascii="Nikosh" w:hAnsi="Nikosh" w:cs="Nikosh"/>
                <w:sz w:val="28"/>
                <w:szCs w:val="28"/>
                <w:cs/>
                <w:lang w:bidi="bn-BD"/>
              </w:rPr>
            </w:pPr>
            <w:r w:rsidRPr="00D612AC">
              <w:rPr>
                <w:rFonts w:ascii="Nikosh" w:hAnsi="Nikosh" w:cs="Nikosh"/>
                <w:sz w:val="28"/>
                <w:szCs w:val="28"/>
                <w:cs/>
                <w:lang w:bidi="bn-BD"/>
              </w:rPr>
              <w:t>১)</w:t>
            </w:r>
          </w:p>
        </w:tc>
        <w:tc>
          <w:tcPr>
            <w:tcW w:w="10497" w:type="dxa"/>
          </w:tcPr>
          <w:p w:rsidR="003E7CCF" w:rsidRPr="00D612AC" w:rsidRDefault="003E7CCF" w:rsidP="008F1DCF">
            <w:pPr>
              <w:spacing w:after="0" w:line="240" w:lineRule="auto"/>
              <w:rPr>
                <w:rFonts w:ascii="Nikosh" w:hAnsi="Nikosh" w:cs="Nikosh"/>
                <w:sz w:val="28"/>
                <w:szCs w:val="28"/>
                <w:lang w:bidi="bn-BD"/>
              </w:rPr>
            </w:pPr>
            <w:r w:rsidRPr="00D612AC">
              <w:rPr>
                <w:rFonts w:ascii="Nikosh" w:hAnsi="Nikosh" w:cs="Nikosh"/>
                <w:sz w:val="28"/>
                <w:szCs w:val="28"/>
                <w:cs/>
                <w:lang w:bidi="bn-BD"/>
              </w:rPr>
              <w:t xml:space="preserve">প্রয়োজনীয় সকল কাগজপত্রসহ ক্রুটিপূর্ণ এবং স্বয়ংসম্পূর্ণ আবেদন জমা প্রদান করুন। </w:t>
            </w:r>
          </w:p>
        </w:tc>
      </w:tr>
      <w:tr w:rsidR="003E7CCF" w:rsidRPr="00D612AC" w:rsidTr="009D13E0">
        <w:trPr>
          <w:trHeight w:val="350"/>
          <w:jc w:val="center"/>
        </w:trPr>
        <w:tc>
          <w:tcPr>
            <w:tcW w:w="1367" w:type="dxa"/>
          </w:tcPr>
          <w:p w:rsidR="003E7CCF" w:rsidRPr="00D612AC" w:rsidRDefault="003E7CCF" w:rsidP="00EE0916">
            <w:pPr>
              <w:spacing w:after="0"/>
              <w:jc w:val="center"/>
              <w:rPr>
                <w:rFonts w:ascii="Nikosh" w:hAnsi="Nikosh" w:cs="Nikosh"/>
                <w:sz w:val="28"/>
                <w:szCs w:val="28"/>
                <w:lang w:bidi="bn-BD"/>
              </w:rPr>
            </w:pPr>
            <w:r w:rsidRPr="00D612AC">
              <w:rPr>
                <w:rFonts w:ascii="Nikosh" w:hAnsi="Nikosh" w:cs="Nikosh"/>
                <w:sz w:val="28"/>
                <w:szCs w:val="28"/>
                <w:cs/>
                <w:lang w:bidi="bn-BD"/>
              </w:rPr>
              <w:t>২)</w:t>
            </w:r>
          </w:p>
        </w:tc>
        <w:tc>
          <w:tcPr>
            <w:tcW w:w="10497" w:type="dxa"/>
          </w:tcPr>
          <w:p w:rsidR="003E7CCF" w:rsidRPr="00D612AC" w:rsidRDefault="003E7CCF" w:rsidP="008F1DCF">
            <w:pPr>
              <w:spacing w:after="0" w:line="240" w:lineRule="auto"/>
              <w:rPr>
                <w:rFonts w:ascii="Nikosh" w:hAnsi="Nikosh" w:cs="Nikosh"/>
                <w:sz w:val="28"/>
                <w:szCs w:val="28"/>
                <w:lang w:bidi="bn-BD"/>
              </w:rPr>
            </w:pPr>
            <w:r w:rsidRPr="00D612AC">
              <w:rPr>
                <w:rFonts w:ascii="Nikosh" w:hAnsi="Nikosh" w:cs="Nikosh"/>
                <w:sz w:val="28"/>
                <w:szCs w:val="28"/>
                <w:cs/>
                <w:lang w:bidi="bn-BD"/>
              </w:rPr>
              <w:t>যথাযথ প্রক্রিয়ায় প্রয়োজনীয় ফিস পরিশোধ করুন।</w:t>
            </w:r>
          </w:p>
        </w:tc>
      </w:tr>
      <w:tr w:rsidR="003E7CCF" w:rsidRPr="00D612AC" w:rsidTr="009D13E0">
        <w:trPr>
          <w:trHeight w:val="350"/>
          <w:jc w:val="center"/>
        </w:trPr>
        <w:tc>
          <w:tcPr>
            <w:tcW w:w="1367" w:type="dxa"/>
          </w:tcPr>
          <w:p w:rsidR="003E7CCF" w:rsidRPr="00D612AC" w:rsidRDefault="003E7CCF" w:rsidP="00EE0916">
            <w:pPr>
              <w:spacing w:after="0"/>
              <w:jc w:val="center"/>
              <w:rPr>
                <w:rFonts w:ascii="Nikosh" w:hAnsi="Nikosh" w:cs="Nikosh"/>
                <w:sz w:val="28"/>
                <w:szCs w:val="28"/>
                <w:lang w:bidi="bn-BD"/>
              </w:rPr>
            </w:pPr>
            <w:r w:rsidRPr="00D612AC">
              <w:rPr>
                <w:rFonts w:ascii="Nikosh" w:hAnsi="Nikosh" w:cs="Nikosh"/>
                <w:sz w:val="28"/>
                <w:szCs w:val="28"/>
                <w:cs/>
                <w:lang w:bidi="bn-BD"/>
              </w:rPr>
              <w:t>৩)</w:t>
            </w:r>
          </w:p>
        </w:tc>
        <w:tc>
          <w:tcPr>
            <w:tcW w:w="10497" w:type="dxa"/>
          </w:tcPr>
          <w:p w:rsidR="003E7CCF" w:rsidRPr="00D612AC" w:rsidRDefault="003E7CCF" w:rsidP="008F1DCF">
            <w:pPr>
              <w:spacing w:after="0" w:line="240" w:lineRule="auto"/>
              <w:rPr>
                <w:rFonts w:ascii="Nikosh" w:hAnsi="Nikosh" w:cs="Nikosh"/>
                <w:sz w:val="28"/>
                <w:szCs w:val="28"/>
                <w:lang w:bidi="bn-BD"/>
              </w:rPr>
            </w:pPr>
            <w:r w:rsidRPr="00D612AC">
              <w:rPr>
                <w:rFonts w:ascii="Nikosh" w:hAnsi="Nikosh" w:cs="Nikosh"/>
                <w:sz w:val="28"/>
                <w:szCs w:val="28"/>
                <w:lang w:bidi="bn-BD"/>
              </w:rPr>
              <w:t xml:space="preserve">ঋণ গ্রহনের জন্য ৩য় কোন মাধ্যম নয় সরাসরি শাখা ব্যবস্থাপকের সাথে যোগাযোগ করুন। </w:t>
            </w:r>
          </w:p>
        </w:tc>
      </w:tr>
      <w:tr w:rsidR="003E7CCF" w:rsidRPr="00D612AC" w:rsidTr="009D13E0">
        <w:trPr>
          <w:trHeight w:val="350"/>
          <w:jc w:val="center"/>
        </w:trPr>
        <w:tc>
          <w:tcPr>
            <w:tcW w:w="1367" w:type="dxa"/>
          </w:tcPr>
          <w:p w:rsidR="003E7CCF" w:rsidRPr="00D612AC" w:rsidRDefault="003E7CCF" w:rsidP="00EE0916">
            <w:pPr>
              <w:spacing w:after="0"/>
              <w:jc w:val="center"/>
              <w:rPr>
                <w:rFonts w:ascii="Nikosh" w:hAnsi="Nikosh" w:cs="Nikosh"/>
                <w:sz w:val="28"/>
                <w:szCs w:val="28"/>
                <w:lang w:bidi="bn-BD"/>
              </w:rPr>
            </w:pPr>
            <w:r w:rsidRPr="00D612AC">
              <w:rPr>
                <w:rFonts w:ascii="Nikosh" w:hAnsi="Nikosh" w:cs="Nikosh"/>
                <w:sz w:val="28"/>
                <w:szCs w:val="28"/>
                <w:cs/>
                <w:lang w:bidi="bn-BD"/>
              </w:rPr>
              <w:t>৪)</w:t>
            </w:r>
          </w:p>
        </w:tc>
        <w:tc>
          <w:tcPr>
            <w:tcW w:w="10497" w:type="dxa"/>
          </w:tcPr>
          <w:p w:rsidR="003E7CCF" w:rsidRPr="00D612AC" w:rsidRDefault="003E7CCF" w:rsidP="008F1DCF">
            <w:pPr>
              <w:spacing w:after="0"/>
              <w:rPr>
                <w:rFonts w:ascii="Nikosh" w:hAnsi="Nikosh" w:cs="Nikosh"/>
                <w:sz w:val="28"/>
                <w:szCs w:val="28"/>
                <w:cs/>
                <w:lang w:bidi="bn-IN"/>
              </w:rPr>
            </w:pPr>
            <w:r w:rsidRPr="00D612AC">
              <w:rPr>
                <w:rFonts w:ascii="Nikosh" w:hAnsi="Nikosh" w:cs="Nikosh"/>
                <w:sz w:val="28"/>
                <w:szCs w:val="28"/>
                <w:lang w:bidi="bn-BD"/>
              </w:rPr>
              <w:t>ঋণের কিস্তি সময়মত পরিশোধ করুন।</w:t>
            </w:r>
          </w:p>
        </w:tc>
      </w:tr>
      <w:tr w:rsidR="003E7CCF" w:rsidRPr="00D612AC" w:rsidTr="009D13E0">
        <w:trPr>
          <w:trHeight w:val="170"/>
          <w:jc w:val="center"/>
        </w:trPr>
        <w:tc>
          <w:tcPr>
            <w:tcW w:w="1367" w:type="dxa"/>
          </w:tcPr>
          <w:p w:rsidR="003E7CCF" w:rsidRPr="00D612AC" w:rsidRDefault="003E7CCF" w:rsidP="00EE0916">
            <w:pPr>
              <w:spacing w:after="0"/>
              <w:jc w:val="center"/>
              <w:rPr>
                <w:rFonts w:ascii="Nikosh" w:hAnsi="Nikosh" w:cs="Nikosh"/>
                <w:sz w:val="28"/>
                <w:szCs w:val="28"/>
                <w:cs/>
                <w:lang w:bidi="bn-BD"/>
              </w:rPr>
            </w:pPr>
            <w:r w:rsidRPr="00D612AC">
              <w:rPr>
                <w:rFonts w:ascii="Nikosh" w:hAnsi="Nikosh" w:cs="Nikosh"/>
                <w:sz w:val="28"/>
                <w:szCs w:val="28"/>
                <w:cs/>
                <w:lang w:bidi="bn-BD"/>
              </w:rPr>
              <w:t>৫)</w:t>
            </w:r>
          </w:p>
        </w:tc>
        <w:tc>
          <w:tcPr>
            <w:tcW w:w="10497" w:type="dxa"/>
          </w:tcPr>
          <w:p w:rsidR="003E7CCF" w:rsidRPr="00D612AC" w:rsidRDefault="003E7CCF" w:rsidP="008F1DCF">
            <w:pPr>
              <w:spacing w:after="0"/>
              <w:rPr>
                <w:rFonts w:ascii="Nikosh" w:hAnsi="Nikosh" w:cs="Nikosh"/>
                <w:sz w:val="28"/>
                <w:szCs w:val="28"/>
                <w:cs/>
                <w:lang w:bidi="bn-IN"/>
              </w:rPr>
            </w:pPr>
            <w:r w:rsidRPr="00D612AC">
              <w:rPr>
                <w:rFonts w:ascii="Nikosh" w:hAnsi="Nikosh" w:cs="Nikosh"/>
                <w:sz w:val="28"/>
                <w:szCs w:val="28"/>
                <w:lang w:bidi="bn-IN"/>
              </w:rPr>
              <w:t>বাংলাদেশ কৃষি ব্যাংক এ আপনার আমানতের মাধ্যমে সুসম্পর্ক সৃষ্টি হোক।</w:t>
            </w:r>
          </w:p>
        </w:tc>
      </w:tr>
    </w:tbl>
    <w:p w:rsidR="000D19CD" w:rsidRPr="00D612AC" w:rsidRDefault="000D19CD" w:rsidP="000D19CD">
      <w:pPr>
        <w:pStyle w:val="NoSpacing"/>
        <w:ind w:firstLine="567"/>
        <w:rPr>
          <w:rFonts w:ascii="Nikosh" w:hAnsi="Nikosh" w:cs="Nikosh"/>
          <w:sz w:val="25"/>
          <w:szCs w:val="25"/>
          <w:lang w:val="en-GB"/>
        </w:rPr>
      </w:pPr>
    </w:p>
    <w:p w:rsidR="00251B80" w:rsidRPr="00D612AC" w:rsidRDefault="00251B80" w:rsidP="00F12DA9">
      <w:pPr>
        <w:jc w:val="center"/>
        <w:rPr>
          <w:rFonts w:ascii="Nikosh" w:hAnsi="Nikosh" w:cs="Nikosh"/>
          <w:sz w:val="25"/>
          <w:szCs w:val="25"/>
        </w:rPr>
      </w:pPr>
    </w:p>
    <w:tbl>
      <w:tblPr>
        <w:tblStyle w:val="TableGrid"/>
        <w:tblW w:w="0" w:type="auto"/>
        <w:tblInd w:w="675" w:type="dxa"/>
        <w:tblLook w:val="04A0" w:firstRow="1" w:lastRow="0" w:firstColumn="1" w:lastColumn="0" w:noHBand="0" w:noVBand="1"/>
      </w:tblPr>
      <w:tblGrid>
        <w:gridCol w:w="18144"/>
      </w:tblGrid>
      <w:tr w:rsidR="00B17780" w:rsidRPr="00D612AC" w:rsidTr="00EE0916">
        <w:tc>
          <w:tcPr>
            <w:tcW w:w="18144" w:type="dxa"/>
            <w:tcBorders>
              <w:top w:val="nil"/>
              <w:left w:val="nil"/>
              <w:bottom w:val="single" w:sz="4" w:space="0" w:color="auto"/>
              <w:right w:val="nil"/>
            </w:tcBorders>
          </w:tcPr>
          <w:p w:rsidR="00B17780" w:rsidRPr="00D612AC" w:rsidRDefault="00B17780" w:rsidP="002E3AF5">
            <w:pPr>
              <w:pStyle w:val="NoSpacing"/>
              <w:ind w:hanging="108"/>
              <w:rPr>
                <w:rFonts w:ascii="Nikosh" w:hAnsi="Nikosh" w:cs="Nikosh"/>
                <w:b/>
                <w:color w:val="002060"/>
                <w:sz w:val="25"/>
                <w:szCs w:val="25"/>
                <w:lang w:val="en-GB"/>
              </w:rPr>
            </w:pPr>
            <w:r w:rsidRPr="00D612AC">
              <w:rPr>
                <w:rFonts w:ascii="Nikosh" w:hAnsi="Nikosh" w:cs="Nikosh"/>
                <w:b/>
                <w:color w:val="002060"/>
                <w:sz w:val="25"/>
                <w:szCs w:val="25"/>
                <w:lang w:val="en-GB"/>
              </w:rPr>
              <w:t xml:space="preserve">০৪. </w:t>
            </w:r>
            <w:r w:rsidR="002E3AF5" w:rsidRPr="00D612AC">
              <w:rPr>
                <w:rFonts w:ascii="Nikosh" w:hAnsi="Nikosh" w:cs="Nikosh"/>
                <w:b/>
                <w:bCs/>
                <w:color w:val="002060"/>
                <w:sz w:val="25"/>
                <w:szCs w:val="25"/>
                <w:cs/>
                <w:lang w:bidi="bn-BD"/>
              </w:rPr>
              <w:t xml:space="preserve">অভিযোগ ব্যবস্থাপনা পদ্ধতি </w:t>
            </w:r>
            <w:r w:rsidR="002E3AF5" w:rsidRPr="00D612AC">
              <w:rPr>
                <w:rFonts w:ascii="Nikosh" w:hAnsi="Nikosh" w:cs="Nikosh"/>
                <w:b/>
                <w:bCs/>
                <w:color w:val="002060"/>
                <w:sz w:val="25"/>
                <w:szCs w:val="25"/>
                <w:lang w:bidi="bn-BD"/>
              </w:rPr>
              <w:t>(GRS)</w:t>
            </w:r>
          </w:p>
        </w:tc>
      </w:tr>
    </w:tbl>
    <w:p w:rsidR="00B17780" w:rsidRPr="00D612AC" w:rsidRDefault="00B17780" w:rsidP="00B17780">
      <w:pPr>
        <w:pStyle w:val="NoSpacing"/>
        <w:ind w:firstLine="567"/>
        <w:rPr>
          <w:rFonts w:ascii="Nikosh" w:hAnsi="Nikosh" w:cs="Nikosh"/>
          <w:sz w:val="25"/>
          <w:szCs w:val="25"/>
        </w:rPr>
      </w:pPr>
    </w:p>
    <w:p w:rsidR="00793C43" w:rsidRPr="00D612AC" w:rsidRDefault="002E3AF5" w:rsidP="00044F4D">
      <w:pPr>
        <w:pStyle w:val="ListParagraph"/>
        <w:numPr>
          <w:ilvl w:val="0"/>
          <w:numId w:val="6"/>
        </w:numPr>
        <w:spacing w:after="120" w:line="240" w:lineRule="auto"/>
        <w:rPr>
          <w:rFonts w:ascii="Nikosh" w:hAnsi="Nikosh" w:cs="Nikosh"/>
          <w:b/>
          <w:sz w:val="25"/>
          <w:szCs w:val="25"/>
          <w:lang w:bidi="bn-BD"/>
        </w:rPr>
      </w:pPr>
      <w:r w:rsidRPr="00D612AC">
        <w:rPr>
          <w:rFonts w:ascii="Nikosh" w:hAnsi="Nikosh" w:cs="Nikosh"/>
          <w:b/>
          <w:sz w:val="25"/>
          <w:szCs w:val="25"/>
          <w:cs/>
          <w:lang w:bidi="bn-BD"/>
        </w:rPr>
        <w:t>সেবা প্রাপ্তিতে অসন্তুষ্ট হলে দায়িত্বপ্রাপ্ত কর্মকর্তার সঙ্গে যোগাযোগ করুন</w:t>
      </w:r>
      <w:r w:rsidRPr="00D612AC">
        <w:rPr>
          <w:rFonts w:ascii="Nikosh" w:hAnsi="Nikosh" w:cs="Nikosh"/>
          <w:b/>
          <w:sz w:val="25"/>
          <w:szCs w:val="25"/>
          <w:cs/>
          <w:lang w:bidi="hi-IN"/>
        </w:rPr>
        <w:t xml:space="preserve">। </w:t>
      </w:r>
      <w:r w:rsidRPr="00D612AC">
        <w:rPr>
          <w:rFonts w:ascii="Nikosh" w:hAnsi="Nikosh" w:cs="Nikosh"/>
          <w:b/>
          <w:sz w:val="25"/>
          <w:szCs w:val="25"/>
          <w:cs/>
          <w:lang w:bidi="bn-IN"/>
        </w:rPr>
        <w:t xml:space="preserve">তিনি সমাধান দিতে ব্যর্থ হলে নিম্নোক্ত </w:t>
      </w:r>
      <w:r w:rsidRPr="00D612AC">
        <w:rPr>
          <w:rFonts w:ascii="Nikosh" w:hAnsi="Nikosh" w:cs="Nikosh"/>
          <w:b/>
          <w:sz w:val="25"/>
          <w:szCs w:val="25"/>
          <w:cs/>
          <w:lang w:bidi="bn-BD"/>
        </w:rPr>
        <w:t>পদ্ধতিতে</w:t>
      </w:r>
      <w:r w:rsidRPr="00D612AC">
        <w:rPr>
          <w:rFonts w:ascii="Nikosh" w:hAnsi="Nikosh" w:cs="Nikosh"/>
          <w:b/>
          <w:sz w:val="25"/>
          <w:szCs w:val="25"/>
          <w:cs/>
          <w:lang w:bidi="bn-IN"/>
        </w:rPr>
        <w:t xml:space="preserve"> যোগাযোগ করে আপনার সমস্যা অবহিত</w:t>
      </w:r>
      <w:r w:rsidRPr="00D612AC">
        <w:rPr>
          <w:rFonts w:ascii="Nikosh" w:hAnsi="Nikosh" w:cs="Nikosh"/>
          <w:b/>
          <w:sz w:val="25"/>
          <w:szCs w:val="25"/>
          <w:cs/>
          <w:lang w:bidi="bn-BD"/>
        </w:rPr>
        <w:t xml:space="preserve"> করুন।</w:t>
      </w:r>
    </w:p>
    <w:tbl>
      <w:tblPr>
        <w:tblW w:w="16962"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1761"/>
        <w:gridCol w:w="6945"/>
        <w:gridCol w:w="7324"/>
      </w:tblGrid>
      <w:tr w:rsidR="004A16E0" w:rsidRPr="00D612AC" w:rsidTr="008168B7">
        <w:trPr>
          <w:trHeight w:val="460"/>
        </w:trPr>
        <w:tc>
          <w:tcPr>
            <w:tcW w:w="932" w:type="dxa"/>
            <w:shd w:val="clear" w:color="auto" w:fill="92D050"/>
            <w:vAlign w:val="center"/>
          </w:tcPr>
          <w:p w:rsidR="004A16E0" w:rsidRPr="00D612AC" w:rsidRDefault="004A16E0" w:rsidP="006C1DB3">
            <w:pPr>
              <w:spacing w:after="0"/>
              <w:jc w:val="center"/>
              <w:rPr>
                <w:rFonts w:ascii="Nikosh" w:hAnsi="Nikosh" w:cs="Nikosh"/>
                <w:b/>
                <w:bCs/>
                <w:sz w:val="25"/>
                <w:szCs w:val="25"/>
                <w:cs/>
                <w:lang w:bidi="bn-BD"/>
              </w:rPr>
            </w:pPr>
            <w:r w:rsidRPr="00D612AC">
              <w:rPr>
                <w:rFonts w:ascii="Nikosh" w:hAnsi="Nikosh" w:cs="Nikosh"/>
                <w:b/>
                <w:bCs/>
                <w:sz w:val="25"/>
                <w:szCs w:val="25"/>
                <w:cs/>
                <w:lang w:bidi="bn-BD"/>
              </w:rPr>
              <w:t>ক্রমিক</w:t>
            </w:r>
          </w:p>
        </w:tc>
        <w:tc>
          <w:tcPr>
            <w:tcW w:w="1761" w:type="dxa"/>
            <w:shd w:val="clear" w:color="auto" w:fill="92D050"/>
            <w:vAlign w:val="center"/>
          </w:tcPr>
          <w:p w:rsidR="003A5383" w:rsidRPr="00D612AC" w:rsidRDefault="003A5383" w:rsidP="006C1DB3">
            <w:pPr>
              <w:spacing w:after="0"/>
              <w:jc w:val="center"/>
              <w:rPr>
                <w:rFonts w:ascii="Nikosh" w:hAnsi="Nikosh" w:cs="Nikosh"/>
                <w:b/>
                <w:bCs/>
                <w:sz w:val="25"/>
                <w:szCs w:val="25"/>
                <w:lang w:val="en-GB" w:bidi="bn-BD"/>
              </w:rPr>
            </w:pPr>
            <w:r w:rsidRPr="00D612AC">
              <w:rPr>
                <w:rFonts w:ascii="Nikosh" w:hAnsi="Nikosh" w:cs="Nikosh"/>
                <w:b/>
                <w:bCs/>
                <w:sz w:val="25"/>
                <w:szCs w:val="25"/>
                <w:lang w:val="en-GB" w:bidi="bn-BD"/>
              </w:rPr>
              <w:t xml:space="preserve">বিভাগীয় </w:t>
            </w:r>
          </w:p>
          <w:p w:rsidR="004A16E0" w:rsidRPr="00D612AC" w:rsidRDefault="003A5383" w:rsidP="006C1DB3">
            <w:pPr>
              <w:spacing w:after="0"/>
              <w:jc w:val="center"/>
              <w:rPr>
                <w:rFonts w:ascii="Nikosh" w:hAnsi="Nikosh" w:cs="Nikosh"/>
                <w:b/>
                <w:bCs/>
                <w:sz w:val="25"/>
                <w:szCs w:val="25"/>
                <w:lang w:val="en-GB" w:bidi="bn-BD"/>
              </w:rPr>
            </w:pPr>
            <w:r w:rsidRPr="00D612AC">
              <w:rPr>
                <w:rFonts w:ascii="Nikosh" w:hAnsi="Nikosh" w:cs="Nikosh"/>
                <w:b/>
                <w:bCs/>
                <w:sz w:val="25"/>
                <w:szCs w:val="25"/>
                <w:lang w:val="en-GB" w:bidi="bn-BD"/>
              </w:rPr>
              <w:t>কার্যালয়ের নাম</w:t>
            </w:r>
          </w:p>
        </w:tc>
        <w:tc>
          <w:tcPr>
            <w:tcW w:w="6945" w:type="dxa"/>
            <w:shd w:val="clear" w:color="auto" w:fill="92D050"/>
            <w:vAlign w:val="center"/>
          </w:tcPr>
          <w:p w:rsidR="004A16E0" w:rsidRPr="00D612AC" w:rsidRDefault="004A16E0" w:rsidP="004A16E0">
            <w:pPr>
              <w:spacing w:after="0"/>
              <w:jc w:val="center"/>
              <w:rPr>
                <w:rFonts w:ascii="Nikosh" w:hAnsi="Nikosh" w:cs="Nikosh"/>
                <w:sz w:val="25"/>
                <w:szCs w:val="25"/>
                <w:lang w:bidi="bn-IN"/>
              </w:rPr>
            </w:pPr>
            <w:r w:rsidRPr="00D612AC">
              <w:rPr>
                <w:rFonts w:ascii="Nikosh" w:hAnsi="Nikosh" w:cs="Nikosh"/>
                <w:sz w:val="25"/>
                <w:szCs w:val="25"/>
                <w:cs/>
                <w:lang w:bidi="bn-BD"/>
              </w:rPr>
              <w:t xml:space="preserve">অভিযোগ নিষ্পত্তি কর্মকর্তা </w:t>
            </w:r>
            <w:r w:rsidRPr="00D612AC">
              <w:rPr>
                <w:rFonts w:ascii="Nikosh" w:hAnsi="Nikosh" w:cs="Nikosh"/>
                <w:sz w:val="25"/>
                <w:szCs w:val="25"/>
                <w:lang w:bidi="bn-BD"/>
              </w:rPr>
              <w:t>(GRO)</w:t>
            </w:r>
          </w:p>
          <w:p w:rsidR="004A16E0" w:rsidRPr="00D612AC" w:rsidRDefault="004A16E0" w:rsidP="004A16E0">
            <w:pPr>
              <w:spacing w:after="0"/>
              <w:jc w:val="center"/>
              <w:rPr>
                <w:rFonts w:ascii="Nikosh" w:hAnsi="Nikosh" w:cs="Nikosh"/>
                <w:color w:val="C00000"/>
                <w:sz w:val="25"/>
                <w:szCs w:val="25"/>
                <w:lang w:val="en-GB" w:bidi="bn-BD"/>
              </w:rPr>
            </w:pPr>
            <w:r w:rsidRPr="00D612AC">
              <w:rPr>
                <w:rFonts w:ascii="Nikosh" w:hAnsi="Nikosh" w:cs="Nikosh"/>
                <w:color w:val="C00000"/>
                <w:sz w:val="25"/>
                <w:szCs w:val="25"/>
                <w:lang w:val="en-GB" w:bidi="bn-BD"/>
              </w:rPr>
              <w:t>(</w:t>
            </w:r>
            <w:r w:rsidRPr="00D612AC">
              <w:rPr>
                <w:rFonts w:ascii="Nikosh" w:hAnsi="Nikosh" w:cs="Nikosh"/>
                <w:color w:val="C00000"/>
                <w:sz w:val="25"/>
                <w:szCs w:val="25"/>
                <w:cs/>
                <w:lang w:bidi="bn-BD"/>
              </w:rPr>
              <w:t>দায়িত্বপ্রাপ্ত কর্মকর্তা সমাধান দিতে ব্যর্থ হলে</w:t>
            </w:r>
            <w:r w:rsidRPr="00D612AC">
              <w:rPr>
                <w:rFonts w:ascii="Nikosh" w:hAnsi="Nikosh" w:cs="Nikosh"/>
                <w:color w:val="C00000"/>
                <w:sz w:val="25"/>
                <w:szCs w:val="25"/>
                <w:lang w:val="en-GB" w:bidi="bn-BD"/>
              </w:rPr>
              <w:t>)</w:t>
            </w:r>
          </w:p>
          <w:p w:rsidR="004A16E0" w:rsidRPr="00D612AC" w:rsidRDefault="004A16E0" w:rsidP="00E60079">
            <w:pPr>
              <w:spacing w:after="0"/>
              <w:jc w:val="center"/>
              <w:rPr>
                <w:rFonts w:ascii="Nikosh" w:hAnsi="Nikosh" w:cs="Nikosh"/>
                <w:b/>
                <w:bCs/>
                <w:sz w:val="25"/>
                <w:szCs w:val="25"/>
                <w:lang w:val="en-GB" w:bidi="bn-BD"/>
              </w:rPr>
            </w:pPr>
            <w:r w:rsidRPr="00D612AC">
              <w:rPr>
                <w:rFonts w:ascii="Nikosh" w:hAnsi="Nikosh" w:cs="Nikosh"/>
                <w:color w:val="C00000"/>
                <w:sz w:val="25"/>
                <w:szCs w:val="25"/>
                <w:lang w:val="en-GB" w:bidi="bn-BD"/>
              </w:rPr>
              <w:t xml:space="preserve">নিষ্পত্তির সময়সীমা </w:t>
            </w:r>
            <w:r w:rsidR="00E60079" w:rsidRPr="00D612AC">
              <w:rPr>
                <w:rFonts w:ascii="Nikosh" w:hAnsi="Nikosh" w:cs="Nikosh"/>
                <w:color w:val="C00000"/>
                <w:sz w:val="25"/>
                <w:szCs w:val="25"/>
                <w:lang w:val="en-GB" w:bidi="bn-BD"/>
              </w:rPr>
              <w:t>৩</w:t>
            </w:r>
            <w:r w:rsidRPr="00D612AC">
              <w:rPr>
                <w:rFonts w:ascii="Nikosh" w:hAnsi="Nikosh" w:cs="Nikosh"/>
                <w:color w:val="C00000"/>
                <w:sz w:val="25"/>
                <w:szCs w:val="25"/>
                <w:lang w:val="en-GB" w:bidi="bn-BD"/>
              </w:rPr>
              <w:t>০ কর্মদিবস</w:t>
            </w:r>
          </w:p>
        </w:tc>
        <w:tc>
          <w:tcPr>
            <w:tcW w:w="7324" w:type="dxa"/>
            <w:shd w:val="clear" w:color="auto" w:fill="92D050"/>
            <w:vAlign w:val="center"/>
          </w:tcPr>
          <w:p w:rsidR="004A16E0" w:rsidRPr="00D612AC" w:rsidRDefault="004A16E0" w:rsidP="004A16E0">
            <w:pPr>
              <w:spacing w:after="0"/>
              <w:jc w:val="center"/>
              <w:rPr>
                <w:rFonts w:ascii="Nikosh" w:hAnsi="Nikosh" w:cs="Nikosh"/>
                <w:sz w:val="25"/>
                <w:szCs w:val="25"/>
                <w:cs/>
                <w:lang w:bidi="bn-BD"/>
              </w:rPr>
            </w:pPr>
            <w:r w:rsidRPr="00D612AC">
              <w:rPr>
                <w:rFonts w:ascii="Nikosh" w:hAnsi="Nikosh" w:cs="Nikosh"/>
                <w:sz w:val="25"/>
                <w:szCs w:val="25"/>
                <w:cs/>
                <w:lang w:bidi="bn-BD"/>
              </w:rPr>
              <w:t>আপিল কর্মকর্তা</w:t>
            </w:r>
          </w:p>
          <w:p w:rsidR="004A16E0" w:rsidRPr="00D612AC" w:rsidRDefault="004A16E0" w:rsidP="004A16E0">
            <w:pPr>
              <w:spacing w:after="0"/>
              <w:jc w:val="center"/>
              <w:rPr>
                <w:rFonts w:ascii="Nikosh" w:hAnsi="Nikosh" w:cs="Nikosh"/>
                <w:color w:val="C00000"/>
                <w:sz w:val="25"/>
                <w:szCs w:val="25"/>
                <w:lang w:val="en-GB" w:bidi="bn-BD"/>
              </w:rPr>
            </w:pPr>
            <w:r w:rsidRPr="00D612AC">
              <w:rPr>
                <w:rFonts w:ascii="Nikosh" w:hAnsi="Nikosh" w:cs="Nikosh"/>
                <w:color w:val="C00000"/>
                <w:sz w:val="25"/>
                <w:szCs w:val="25"/>
                <w:lang w:val="en-GB" w:bidi="bn-BD"/>
              </w:rPr>
              <w:t>(</w:t>
            </w:r>
            <w:r w:rsidRPr="00D612AC">
              <w:rPr>
                <w:rFonts w:ascii="Nikosh" w:hAnsi="Nikosh" w:cs="Nikosh"/>
                <w:color w:val="C00000"/>
                <w:sz w:val="25"/>
                <w:szCs w:val="25"/>
                <w:cs/>
                <w:lang w:bidi="bn-BD"/>
              </w:rPr>
              <w:t>অভিযোগ নিষ্পত্তি</w:t>
            </w:r>
            <w:r w:rsidRPr="00D612AC">
              <w:rPr>
                <w:rFonts w:ascii="Nikosh" w:hAnsi="Nikosh" w:cs="Nikosh"/>
                <w:color w:val="C00000"/>
                <w:sz w:val="25"/>
                <w:szCs w:val="25"/>
                <w:lang w:bidi="bn-BD"/>
              </w:rPr>
              <w:t xml:space="preserve"> </w:t>
            </w:r>
            <w:r w:rsidRPr="00D612AC">
              <w:rPr>
                <w:rFonts w:ascii="Nikosh" w:hAnsi="Nikosh" w:cs="Nikosh"/>
                <w:color w:val="C00000"/>
                <w:sz w:val="25"/>
                <w:szCs w:val="25"/>
                <w:cs/>
                <w:lang w:bidi="bn-BD"/>
              </w:rPr>
              <w:t>কর্মকর্তা</w:t>
            </w:r>
            <w:r w:rsidRPr="00D612AC">
              <w:rPr>
                <w:rFonts w:ascii="Nikosh" w:hAnsi="Nikosh" w:cs="Nikosh"/>
                <w:color w:val="C00000"/>
                <w:sz w:val="25"/>
                <w:szCs w:val="25"/>
                <w:lang w:bidi="bn-BD"/>
              </w:rPr>
              <w:t xml:space="preserve"> </w:t>
            </w:r>
            <w:r w:rsidRPr="00D612AC">
              <w:rPr>
                <w:rFonts w:ascii="Nikosh" w:hAnsi="Nikosh" w:cs="Nikosh"/>
                <w:color w:val="C00000"/>
                <w:sz w:val="25"/>
                <w:szCs w:val="25"/>
                <w:cs/>
                <w:lang w:bidi="bn-BD"/>
              </w:rPr>
              <w:t>নির্দিষ্ট</w:t>
            </w:r>
            <w:r w:rsidRPr="00D612AC">
              <w:rPr>
                <w:rFonts w:ascii="Nikosh" w:hAnsi="Nikosh" w:cs="Nikosh"/>
                <w:color w:val="C00000"/>
                <w:sz w:val="25"/>
                <w:szCs w:val="25"/>
                <w:lang w:bidi="bn-BD"/>
              </w:rPr>
              <w:t xml:space="preserve"> </w:t>
            </w:r>
            <w:r w:rsidRPr="00D612AC">
              <w:rPr>
                <w:rFonts w:ascii="Nikosh" w:hAnsi="Nikosh" w:cs="Nikosh"/>
                <w:color w:val="C00000"/>
                <w:sz w:val="25"/>
                <w:szCs w:val="25"/>
                <w:cs/>
                <w:lang w:bidi="bn-BD"/>
              </w:rPr>
              <w:t>সময়ে</w:t>
            </w:r>
            <w:r w:rsidRPr="00D612AC">
              <w:rPr>
                <w:rFonts w:ascii="Nikosh" w:hAnsi="Nikosh" w:cs="Nikosh"/>
                <w:color w:val="C00000"/>
                <w:sz w:val="25"/>
                <w:szCs w:val="25"/>
                <w:lang w:bidi="bn-BD"/>
              </w:rPr>
              <w:t xml:space="preserve"> </w:t>
            </w:r>
            <w:r w:rsidRPr="00D612AC">
              <w:rPr>
                <w:rFonts w:ascii="Nikosh" w:hAnsi="Nikosh" w:cs="Nikosh"/>
                <w:color w:val="C00000"/>
                <w:sz w:val="25"/>
                <w:szCs w:val="25"/>
                <w:cs/>
                <w:lang w:bidi="bn-BD"/>
              </w:rPr>
              <w:t>সমাধান দিতে ব্যর্থ হলে</w:t>
            </w:r>
            <w:r w:rsidRPr="00D612AC">
              <w:rPr>
                <w:rFonts w:ascii="Nikosh" w:hAnsi="Nikosh" w:cs="Nikosh"/>
                <w:color w:val="C00000"/>
                <w:sz w:val="25"/>
                <w:szCs w:val="25"/>
                <w:lang w:val="en-GB" w:bidi="bn-BD"/>
              </w:rPr>
              <w:t>)</w:t>
            </w:r>
          </w:p>
          <w:p w:rsidR="004A16E0" w:rsidRPr="00D612AC" w:rsidRDefault="004A16E0" w:rsidP="00E60079">
            <w:pPr>
              <w:spacing w:after="0"/>
              <w:jc w:val="center"/>
              <w:rPr>
                <w:rFonts w:ascii="Nikosh" w:hAnsi="Nikosh" w:cs="Nikosh"/>
                <w:b/>
                <w:bCs/>
                <w:sz w:val="25"/>
                <w:szCs w:val="25"/>
                <w:lang w:val="en-GB" w:bidi="bn-BD"/>
              </w:rPr>
            </w:pPr>
            <w:r w:rsidRPr="00D612AC">
              <w:rPr>
                <w:rFonts w:ascii="Nikosh" w:hAnsi="Nikosh" w:cs="Nikosh"/>
                <w:color w:val="C00000"/>
                <w:sz w:val="25"/>
                <w:szCs w:val="25"/>
                <w:lang w:val="en-GB" w:bidi="bn-BD"/>
              </w:rPr>
              <w:t xml:space="preserve">নিষ্পত্তির সময়সীমা </w:t>
            </w:r>
            <w:r w:rsidR="00E60079" w:rsidRPr="00D612AC">
              <w:rPr>
                <w:rFonts w:ascii="Nikosh" w:hAnsi="Nikosh" w:cs="Nikosh"/>
                <w:color w:val="C00000"/>
                <w:sz w:val="25"/>
                <w:szCs w:val="25"/>
                <w:lang w:val="en-GB" w:bidi="bn-BD"/>
              </w:rPr>
              <w:t>২</w:t>
            </w:r>
            <w:r w:rsidRPr="00D612AC">
              <w:rPr>
                <w:rFonts w:ascii="Nikosh" w:hAnsi="Nikosh" w:cs="Nikosh"/>
                <w:color w:val="C00000"/>
                <w:sz w:val="25"/>
                <w:szCs w:val="25"/>
                <w:lang w:val="en-GB" w:bidi="bn-BD"/>
              </w:rPr>
              <w:t>০ কর্মদিবস</w:t>
            </w:r>
          </w:p>
        </w:tc>
      </w:tr>
      <w:tr w:rsidR="00AB3BBF" w:rsidRPr="00D612AC" w:rsidTr="0012232B">
        <w:trPr>
          <w:trHeight w:val="1508"/>
        </w:trPr>
        <w:tc>
          <w:tcPr>
            <w:tcW w:w="932" w:type="dxa"/>
          </w:tcPr>
          <w:p w:rsidR="00AB3BBF" w:rsidRPr="00D612AC" w:rsidRDefault="00AB3BBF" w:rsidP="0012232B">
            <w:pPr>
              <w:rPr>
                <w:rFonts w:ascii="Nikosh" w:hAnsi="Nikosh" w:cs="Nikosh"/>
                <w:sz w:val="25"/>
                <w:szCs w:val="25"/>
                <w:lang w:val="en-GB" w:bidi="bn-BD"/>
              </w:rPr>
            </w:pPr>
            <w:r w:rsidRPr="00D612AC">
              <w:rPr>
                <w:rFonts w:ascii="Nikosh" w:hAnsi="Nikosh" w:cs="Nikosh"/>
                <w:sz w:val="25"/>
                <w:szCs w:val="25"/>
                <w:lang w:val="en-GB" w:bidi="bn-BD"/>
              </w:rPr>
              <w:t>০১</w:t>
            </w:r>
          </w:p>
        </w:tc>
        <w:tc>
          <w:tcPr>
            <w:tcW w:w="1761" w:type="dxa"/>
          </w:tcPr>
          <w:p w:rsidR="00AB3BBF" w:rsidRPr="00D612AC" w:rsidRDefault="00AB3BBF" w:rsidP="0012232B">
            <w:pPr>
              <w:pStyle w:val="NoSpacing"/>
              <w:rPr>
                <w:rFonts w:ascii="Nikosh" w:hAnsi="Nikosh" w:cs="Nikosh"/>
                <w:lang w:bidi="bn-BD"/>
              </w:rPr>
            </w:pPr>
          </w:p>
        </w:tc>
        <w:tc>
          <w:tcPr>
            <w:tcW w:w="6945" w:type="dxa"/>
          </w:tcPr>
          <w:p w:rsidR="00172B60" w:rsidRPr="00D612AC" w:rsidRDefault="00172B60" w:rsidP="0012232B">
            <w:pPr>
              <w:pStyle w:val="NoSpacing"/>
              <w:rPr>
                <w:rFonts w:ascii="Nikosh" w:hAnsi="Nikosh" w:cs="Nikosh"/>
                <w:noProof/>
              </w:rPr>
            </w:pPr>
            <w:r w:rsidRPr="00D612AC">
              <w:rPr>
                <w:rFonts w:ascii="Nikosh" w:hAnsi="Nikosh" w:cs="Nikosh"/>
                <w:noProof/>
              </w:rPr>
              <w:t xml:space="preserve">জনাব </w:t>
            </w:r>
            <w:r w:rsidRPr="00D612AC">
              <w:rPr>
                <w:rFonts w:ascii="Nikosh" w:hAnsi="Nikosh" w:cs="Nikosh"/>
                <w:noProof/>
                <w:cs/>
                <w:lang w:bidi="bn-IN"/>
              </w:rPr>
              <w:t>মোস্তফা এহতেশাম হায়দার মজুমদার</w:t>
            </w:r>
          </w:p>
          <w:p w:rsidR="00172B60" w:rsidRPr="00D612AC" w:rsidRDefault="00172B60" w:rsidP="0012232B">
            <w:pPr>
              <w:pStyle w:val="NoSpacing"/>
              <w:rPr>
                <w:rFonts w:ascii="Nikosh" w:hAnsi="Nikosh" w:cs="Nikosh"/>
                <w:noProof/>
                <w:lang w:bidi="bn-IN"/>
              </w:rPr>
            </w:pPr>
            <w:r w:rsidRPr="00D612AC">
              <w:rPr>
                <w:rFonts w:ascii="Nikosh" w:hAnsi="Nikosh" w:cs="Nikosh"/>
                <w:noProof/>
                <w:lang w:bidi="bn-IN"/>
              </w:rPr>
              <w:t>সহকারী মহা</w:t>
            </w:r>
            <w:r w:rsidRPr="00D612AC">
              <w:rPr>
                <w:rFonts w:ascii="Nikosh" w:hAnsi="Nikosh" w:cs="Nikosh"/>
                <w:noProof/>
                <w:cs/>
                <w:lang w:bidi="bn-IN"/>
              </w:rPr>
              <w:t>ব্যবস্থাপক</w:t>
            </w:r>
            <w:r w:rsidRPr="00D612AC">
              <w:rPr>
                <w:rFonts w:ascii="Nikosh" w:hAnsi="Nikosh" w:cs="Nikosh"/>
                <w:noProof/>
                <w:lang w:bidi="bn-IN"/>
              </w:rPr>
              <w:t xml:space="preserve">, </w:t>
            </w:r>
            <w:r w:rsidRPr="00D612AC">
              <w:rPr>
                <w:rFonts w:ascii="Nikosh" w:hAnsi="Nikosh" w:cs="Nikosh"/>
                <w:noProof/>
                <w:cs/>
                <w:lang w:bidi="bn-IN"/>
              </w:rPr>
              <w:t>আঞ্চলিক</w:t>
            </w:r>
            <w:r w:rsidRPr="00D612AC">
              <w:rPr>
                <w:rFonts w:ascii="Nikosh" w:hAnsi="Nikosh" w:cs="Nikosh"/>
                <w:noProof/>
                <w:lang w:bidi="bn-IN"/>
              </w:rPr>
              <w:t xml:space="preserve"> </w:t>
            </w:r>
            <w:r w:rsidRPr="00D612AC">
              <w:rPr>
                <w:rFonts w:ascii="Nikosh" w:hAnsi="Nikosh" w:cs="Nikosh"/>
                <w:noProof/>
                <w:cs/>
                <w:lang w:bidi="bn-IN"/>
              </w:rPr>
              <w:t>কার্যালয়</w:t>
            </w:r>
            <w:r w:rsidRPr="00D612AC">
              <w:rPr>
                <w:rFonts w:ascii="Nikosh" w:hAnsi="Nikosh" w:cs="Nikosh"/>
                <w:noProof/>
                <w:lang w:bidi="bn-IN"/>
              </w:rPr>
              <w:t>,বান্দরবান</w:t>
            </w:r>
          </w:p>
          <w:p w:rsidR="00172B60" w:rsidRPr="00D612AC" w:rsidRDefault="00172B60" w:rsidP="0012232B">
            <w:pPr>
              <w:pStyle w:val="NoSpacing"/>
              <w:rPr>
                <w:rFonts w:ascii="Nikosh" w:hAnsi="Nikosh" w:cs="Nikosh"/>
                <w:color w:val="212529"/>
                <w:szCs w:val="23"/>
                <w:shd w:val="clear" w:color="auto" w:fill="FFFFFF"/>
              </w:rPr>
            </w:pPr>
            <w:r w:rsidRPr="00D612AC">
              <w:rPr>
                <w:rFonts w:ascii="Nikosh" w:hAnsi="Nikosh" w:cs="Nikosh"/>
                <w:color w:val="212529"/>
                <w:szCs w:val="23"/>
                <w:shd w:val="clear" w:color="auto" w:fill="FFFFFF"/>
              </w:rPr>
              <w:t xml:space="preserve">ফোন: </w:t>
            </w:r>
            <w:r w:rsidR="0033113C">
              <w:rPr>
                <w:rFonts w:ascii="Nikosh" w:hAnsi="Nikosh" w:cs="Nikosh"/>
                <w:color w:val="212529"/>
                <w:szCs w:val="23"/>
                <w:shd w:val="clear" w:color="auto" w:fill="FFFFFF"/>
              </w:rPr>
              <w:t>০২৩৩৩৩০২৫৯</w:t>
            </w:r>
          </w:p>
          <w:p w:rsidR="00AB3BBF" w:rsidRPr="00D612AC" w:rsidRDefault="00172B60" w:rsidP="0012232B">
            <w:pPr>
              <w:pStyle w:val="NoSpacing"/>
              <w:rPr>
                <w:rFonts w:ascii="Nikosh" w:hAnsi="Nikosh" w:cs="Nikosh"/>
                <w:color w:val="C00000"/>
                <w:sz w:val="25"/>
                <w:szCs w:val="25"/>
                <w:cs/>
                <w:lang w:bidi="bn-BD"/>
              </w:rPr>
            </w:pPr>
            <w:r w:rsidRPr="00D612AC">
              <w:rPr>
                <w:rFonts w:ascii="Nikosh" w:hAnsi="Nikosh" w:cs="Nikosh"/>
                <w:color w:val="212529"/>
                <w:szCs w:val="23"/>
                <w:shd w:val="clear" w:color="auto" w:fill="FFFFFF"/>
              </w:rPr>
              <w:t>ইমেইল:rmbandarban@krishibank.org.bd</w:t>
            </w:r>
          </w:p>
        </w:tc>
        <w:tc>
          <w:tcPr>
            <w:tcW w:w="7324" w:type="dxa"/>
          </w:tcPr>
          <w:p w:rsidR="0012232B" w:rsidRPr="00623424" w:rsidRDefault="0012232B" w:rsidP="0012232B">
            <w:pPr>
              <w:pStyle w:val="NoSpacing"/>
              <w:rPr>
                <w:rFonts w:ascii="Nikosh" w:hAnsi="Nikosh" w:cs="Nikosh"/>
                <w:sz w:val="24"/>
                <w:szCs w:val="24"/>
                <w:lang w:val="en-GB" w:bidi="bn-BD"/>
              </w:rPr>
            </w:pPr>
            <w:r w:rsidRPr="00623424">
              <w:rPr>
                <w:rFonts w:ascii="Nikosh" w:hAnsi="Nikosh" w:cs="Nikosh"/>
                <w:sz w:val="24"/>
                <w:szCs w:val="24"/>
                <w:cs/>
                <w:lang w:bidi="bn-BD"/>
              </w:rPr>
              <w:t xml:space="preserve">নামঃ জনাব </w:t>
            </w:r>
            <w:r>
              <w:rPr>
                <w:rFonts w:ascii="Nikosh" w:hAnsi="Nikosh" w:cs="Nikosh" w:hint="cs"/>
                <w:sz w:val="24"/>
                <w:szCs w:val="24"/>
                <w:cs/>
                <w:lang w:bidi="bn-BD"/>
              </w:rPr>
              <w:t>মোহাম্মদ কামরুল হাসান</w:t>
            </w:r>
          </w:p>
          <w:p w:rsidR="0012232B" w:rsidRPr="00623424" w:rsidRDefault="0012232B" w:rsidP="0012232B">
            <w:pPr>
              <w:pStyle w:val="NoSpacing"/>
              <w:rPr>
                <w:rFonts w:ascii="Nikosh" w:hAnsi="Nikosh" w:cs="Nikosh"/>
                <w:sz w:val="24"/>
                <w:szCs w:val="24"/>
                <w:lang w:val="en-GB" w:bidi="bn-BD"/>
              </w:rPr>
            </w:pPr>
            <w:r w:rsidRPr="00623424">
              <w:rPr>
                <w:rFonts w:ascii="Nikosh" w:hAnsi="Nikosh" w:cs="Nikosh"/>
                <w:sz w:val="24"/>
                <w:szCs w:val="24"/>
                <w:cs/>
                <w:lang w:bidi="bn-BD"/>
              </w:rPr>
              <w:t>পদবীঃ মহাব্যবস্থাপক</w:t>
            </w:r>
            <w:r>
              <w:rPr>
                <w:rFonts w:ascii="Nikosh" w:hAnsi="Nikosh" w:cs="Nikosh" w:hint="cs"/>
                <w:sz w:val="24"/>
                <w:szCs w:val="24"/>
                <w:cs/>
                <w:lang w:bidi="bn-BD"/>
              </w:rPr>
              <w:t>(দায়িত্বে)</w:t>
            </w:r>
            <w:r>
              <w:rPr>
                <w:rFonts w:ascii="Nikosh" w:hAnsi="Nikosh" w:cs="Nikosh"/>
                <w:sz w:val="24"/>
                <w:szCs w:val="24"/>
                <w:lang w:val="en-GB" w:bidi="bn-BD"/>
              </w:rPr>
              <w:t>,</w:t>
            </w:r>
            <w:r w:rsidRPr="00623424">
              <w:rPr>
                <w:rFonts w:ascii="Nikosh" w:hAnsi="Nikosh" w:cs="Nikosh"/>
                <w:sz w:val="24"/>
                <w:szCs w:val="24"/>
                <w:cs/>
                <w:lang w:bidi="bn-BD"/>
              </w:rPr>
              <w:t xml:space="preserve"> বিভাগীয় কার্যালয়, </w:t>
            </w:r>
            <w:r w:rsidRPr="00623424">
              <w:rPr>
                <w:rFonts w:ascii="Nikosh" w:hAnsi="Nikosh" w:cs="Nikosh"/>
                <w:sz w:val="24"/>
                <w:szCs w:val="24"/>
                <w:lang w:bidi="bn-BD"/>
              </w:rPr>
              <w:t>চট্টগ্রাম</w:t>
            </w:r>
            <w:r w:rsidRPr="00623424">
              <w:rPr>
                <w:rFonts w:ascii="Nikosh" w:hAnsi="Nikosh" w:cs="Nikosh"/>
                <w:sz w:val="24"/>
                <w:szCs w:val="24"/>
                <w:cs/>
                <w:lang w:bidi="bn-BD"/>
              </w:rPr>
              <w:t xml:space="preserve">। </w:t>
            </w:r>
          </w:p>
          <w:p w:rsidR="0012232B" w:rsidRPr="00623424" w:rsidRDefault="0012232B" w:rsidP="0012232B">
            <w:pPr>
              <w:pStyle w:val="NoSpacing"/>
              <w:rPr>
                <w:rFonts w:ascii="Nikosh" w:hAnsi="Nikosh" w:cs="Nikosh"/>
                <w:sz w:val="24"/>
                <w:szCs w:val="24"/>
                <w:lang w:val="en-GB" w:bidi="bn-BD"/>
              </w:rPr>
            </w:pPr>
            <w:r w:rsidRPr="00623424">
              <w:rPr>
                <w:rFonts w:ascii="Nikosh" w:hAnsi="Nikosh" w:cs="Nikosh"/>
                <w:sz w:val="24"/>
                <w:szCs w:val="24"/>
                <w:cs/>
                <w:lang w:bidi="bn-BD"/>
              </w:rPr>
              <w:t xml:space="preserve">ফোনঃ </w:t>
            </w:r>
            <w:r w:rsidRPr="00623424">
              <w:rPr>
                <w:rFonts w:ascii="Nikosh" w:hAnsi="Nikosh" w:cs="Nikosh"/>
                <w:sz w:val="24"/>
                <w:szCs w:val="24"/>
              </w:rPr>
              <w:t>+৮৮</w:t>
            </w:r>
            <w:r w:rsidRPr="00623424">
              <w:rPr>
                <w:rFonts w:ascii="Nikosh" w:hAnsi="Nikosh" w:cs="Nikosh"/>
                <w:sz w:val="24"/>
                <w:szCs w:val="24"/>
                <w:cs/>
                <w:lang w:bidi="bn-BD"/>
              </w:rPr>
              <w:t>০</w:t>
            </w:r>
            <w:r w:rsidRPr="00623424">
              <w:rPr>
                <w:rFonts w:ascii="Nikosh" w:hAnsi="Nikosh" w:cs="Nikosh"/>
                <w:sz w:val="24"/>
                <w:szCs w:val="24"/>
                <w:lang w:val="en-GB" w:bidi="bn-BD"/>
              </w:rPr>
              <w:t>২৪১৩৫৫৭৩৮</w:t>
            </w:r>
          </w:p>
          <w:p w:rsidR="00AB3BBF" w:rsidRPr="00D612AC" w:rsidRDefault="0012232B" w:rsidP="0012232B">
            <w:pPr>
              <w:rPr>
                <w:rFonts w:ascii="Nikosh" w:hAnsi="Nikosh" w:cs="Nikosh"/>
                <w:sz w:val="25"/>
                <w:szCs w:val="25"/>
                <w:cs/>
                <w:lang w:bidi="bn-BD"/>
              </w:rPr>
            </w:pPr>
            <w:r w:rsidRPr="00623424">
              <w:rPr>
                <w:rFonts w:ascii="Nikosh" w:hAnsi="Nikosh" w:cs="Nikosh"/>
                <w:sz w:val="24"/>
                <w:szCs w:val="24"/>
                <w:cs/>
                <w:lang w:bidi="bn-BD"/>
              </w:rPr>
              <w:t>ইমেইলঃ gmchittagong@krishibank.org.bd</w:t>
            </w:r>
          </w:p>
        </w:tc>
      </w:tr>
    </w:tbl>
    <w:p w:rsidR="008168B7" w:rsidRPr="00D612AC" w:rsidRDefault="008168B7">
      <w:pPr>
        <w:rPr>
          <w:rFonts w:ascii="Nikosh" w:hAnsi="Nikosh" w:cs="Nikosh"/>
        </w:rPr>
      </w:pPr>
    </w:p>
    <w:p w:rsidR="003872CB" w:rsidRPr="00D612AC" w:rsidRDefault="003872CB" w:rsidP="002C5711">
      <w:pPr>
        <w:jc w:val="center"/>
        <w:rPr>
          <w:rFonts w:ascii="Nikosh" w:hAnsi="Nikosh" w:cs="Nikosh"/>
          <w:sz w:val="25"/>
          <w:szCs w:val="25"/>
        </w:rPr>
      </w:pPr>
    </w:p>
    <w:p w:rsidR="003872CB" w:rsidRPr="00D612AC" w:rsidRDefault="003872CB" w:rsidP="002C5711">
      <w:pPr>
        <w:jc w:val="center"/>
        <w:rPr>
          <w:rFonts w:ascii="Nikosh" w:hAnsi="Nikosh" w:cs="Nikosh"/>
          <w:sz w:val="25"/>
          <w:szCs w:val="25"/>
        </w:rPr>
      </w:pPr>
    </w:p>
    <w:p w:rsidR="003872CB" w:rsidRPr="00D612AC" w:rsidRDefault="003872CB" w:rsidP="002C5711">
      <w:pPr>
        <w:jc w:val="center"/>
        <w:rPr>
          <w:rFonts w:ascii="Nikosh" w:hAnsi="Nikosh" w:cs="Nikosh"/>
          <w:sz w:val="25"/>
          <w:szCs w:val="25"/>
        </w:rPr>
      </w:pPr>
    </w:p>
    <w:tbl>
      <w:tblPr>
        <w:tblStyle w:val="TableGrid"/>
        <w:tblW w:w="0" w:type="auto"/>
        <w:tblInd w:w="675" w:type="dxa"/>
        <w:tblLook w:val="04A0" w:firstRow="1" w:lastRow="0" w:firstColumn="1" w:lastColumn="0" w:noHBand="0" w:noVBand="1"/>
      </w:tblPr>
      <w:tblGrid>
        <w:gridCol w:w="16073"/>
      </w:tblGrid>
      <w:tr w:rsidR="002C5711" w:rsidRPr="00D612AC" w:rsidTr="00471D8C">
        <w:trPr>
          <w:trHeight w:val="406"/>
        </w:trPr>
        <w:tc>
          <w:tcPr>
            <w:tcW w:w="16073" w:type="dxa"/>
            <w:tcBorders>
              <w:top w:val="nil"/>
              <w:left w:val="nil"/>
              <w:bottom w:val="single" w:sz="4" w:space="0" w:color="auto"/>
              <w:right w:val="nil"/>
            </w:tcBorders>
          </w:tcPr>
          <w:p w:rsidR="002C5711" w:rsidRPr="00D612AC" w:rsidRDefault="002C5711" w:rsidP="002C5711">
            <w:pPr>
              <w:pStyle w:val="NoSpacing"/>
              <w:ind w:hanging="108"/>
              <w:rPr>
                <w:rFonts w:ascii="Nikosh" w:hAnsi="Nikosh" w:cs="Nikosh"/>
                <w:b/>
                <w:color w:val="002060"/>
                <w:sz w:val="25"/>
                <w:szCs w:val="25"/>
              </w:rPr>
            </w:pPr>
            <w:r w:rsidRPr="00D612AC">
              <w:rPr>
                <w:rFonts w:ascii="Nikosh" w:hAnsi="Nikosh" w:cs="Nikosh"/>
                <w:b/>
                <w:color w:val="002060"/>
                <w:sz w:val="25"/>
                <w:szCs w:val="25"/>
                <w:lang w:val="en-GB"/>
              </w:rPr>
              <w:t xml:space="preserve">০৫. </w:t>
            </w:r>
            <w:r w:rsidR="007E0599" w:rsidRPr="00D612AC">
              <w:rPr>
                <w:rFonts w:ascii="Nikosh" w:hAnsi="Nikosh" w:cs="Nikosh"/>
                <w:b/>
                <w:color w:val="002060"/>
                <w:sz w:val="25"/>
                <w:szCs w:val="25"/>
                <w:lang w:val="en-GB"/>
              </w:rPr>
              <w:t xml:space="preserve">সেবা উন্নতকরণের কর্মকাঠামো ও মিথস্ক্রিয়াঃ </w:t>
            </w:r>
          </w:p>
        </w:tc>
      </w:tr>
    </w:tbl>
    <w:p w:rsidR="002C5711" w:rsidRPr="00D612AC" w:rsidRDefault="002C5711" w:rsidP="002C5711">
      <w:pPr>
        <w:pStyle w:val="NoSpacing"/>
        <w:ind w:firstLine="567"/>
        <w:rPr>
          <w:rFonts w:ascii="Nikosh" w:hAnsi="Nikosh" w:cs="Nikosh"/>
          <w:sz w:val="25"/>
          <w:szCs w:val="25"/>
        </w:rPr>
      </w:pPr>
    </w:p>
    <w:p w:rsidR="00973DAF" w:rsidRPr="00D612AC" w:rsidRDefault="00687996" w:rsidP="00D74C43">
      <w:pPr>
        <w:pStyle w:val="NoSpacing"/>
        <w:numPr>
          <w:ilvl w:val="0"/>
          <w:numId w:val="6"/>
        </w:numPr>
        <w:ind w:left="2127" w:right="2327" w:hanging="284"/>
        <w:jc w:val="both"/>
        <w:rPr>
          <w:rFonts w:ascii="Nikosh" w:hAnsi="Nikosh" w:cs="Nikosh"/>
          <w:sz w:val="25"/>
          <w:szCs w:val="25"/>
        </w:rPr>
      </w:pPr>
      <w:r w:rsidRPr="00D612AC">
        <w:rPr>
          <w:rFonts w:ascii="Nikosh" w:hAnsi="Nikosh" w:cs="Nikosh"/>
          <w:sz w:val="25"/>
          <w:szCs w:val="25"/>
        </w:rPr>
        <w:t xml:space="preserve">বাংলাদেশ কৃষি ব্যাংক (বিকেবি) শতভাগ সরকারী মালিকানাধীন একটি বিশেষায়িত ব্যাংক। দেশের </w:t>
      </w:r>
      <w:r w:rsidR="001031E4" w:rsidRPr="00D612AC">
        <w:rPr>
          <w:rFonts w:ascii="Nikosh" w:hAnsi="Nikosh" w:cs="Nikosh"/>
          <w:sz w:val="25"/>
          <w:szCs w:val="25"/>
        </w:rPr>
        <w:t>খাদ্য নিরাপত্তা নিশ্চিতকরণ ও গ্রামবাংলার অর্থনৈতিক উন্নয়নের লক্ষ্যে ১৯৭৩ সালে মহামান্য রাষ্ট্রপতির ২৭ নং আদেশ মূলে বাংলাদেশ কৃষি ব্যাংক প্রতিষ্ঠিত হয়। গণপ্রজাতন্ত্রী বাংলাদেশ সরকারের নির্দেশনা অনুযায়ী বাংলাদেশ কৃষি ব্যাংক শুরু থেকেই বর্গাচাষীসহ প্রকৃত কৃষকদের মাঝে ব্যাপকভাবে</w:t>
      </w:r>
      <w:r w:rsidR="005D7EA8" w:rsidRPr="00D612AC">
        <w:rPr>
          <w:rFonts w:ascii="Nikosh" w:hAnsi="Nikosh" w:cs="Nikosh"/>
          <w:sz w:val="25"/>
          <w:szCs w:val="25"/>
        </w:rPr>
        <w:t xml:space="preserve"> শস্য ঋণ Kvh©µg পরিচালনা </w:t>
      </w:r>
      <w:r w:rsidR="00105662" w:rsidRPr="00D612AC">
        <w:rPr>
          <w:rFonts w:ascii="Nikosh" w:hAnsi="Nikosh" w:cs="Nikosh"/>
          <w:sz w:val="25"/>
          <w:szCs w:val="25"/>
        </w:rPr>
        <w:t>করে আসছে। পাশাপাশি মৎস্য ও প্রাণিসম্পদ, সেচ ও খামার যন্ত্রপাতি, সিএমএসএমই, কৃষিভিত্তিক শিল্প/প্রকল্প</w:t>
      </w:r>
      <w:r w:rsidR="00305D92" w:rsidRPr="00D612AC">
        <w:rPr>
          <w:rFonts w:ascii="Nikosh" w:hAnsi="Nikosh" w:cs="Nikosh"/>
          <w:sz w:val="25"/>
          <w:szCs w:val="25"/>
        </w:rPr>
        <w:t xml:space="preserve">, চলমান ও </w:t>
      </w:r>
      <w:r w:rsidR="00810872" w:rsidRPr="00D612AC">
        <w:rPr>
          <w:rFonts w:ascii="Nikosh" w:hAnsi="Nikosh" w:cs="Nikosh"/>
          <w:sz w:val="25"/>
          <w:szCs w:val="25"/>
        </w:rPr>
        <w:t xml:space="preserve">ক্ষুদ্র ঋণসহ অন্যান্য ঋণ কর্মসূচী চলমান আছে। </w:t>
      </w:r>
    </w:p>
    <w:p w:rsidR="0066239F" w:rsidRPr="00D612AC" w:rsidRDefault="0066239F" w:rsidP="00C507DF">
      <w:pPr>
        <w:pStyle w:val="NoSpacing"/>
        <w:ind w:left="993" w:right="626"/>
        <w:jc w:val="both"/>
        <w:rPr>
          <w:rFonts w:ascii="Nikosh" w:hAnsi="Nikosh" w:cs="Nikosh"/>
          <w:sz w:val="25"/>
          <w:szCs w:val="25"/>
        </w:rPr>
      </w:pPr>
    </w:p>
    <w:p w:rsidR="000F1DED" w:rsidRPr="00D612AC" w:rsidRDefault="00810872" w:rsidP="008D5EBF">
      <w:pPr>
        <w:pStyle w:val="NoSpacing"/>
        <w:numPr>
          <w:ilvl w:val="0"/>
          <w:numId w:val="6"/>
        </w:numPr>
        <w:ind w:left="2127" w:right="2327" w:hanging="284"/>
        <w:jc w:val="both"/>
        <w:rPr>
          <w:rFonts w:ascii="Nikosh" w:hAnsi="Nikosh" w:cs="Nikosh"/>
          <w:sz w:val="25"/>
          <w:szCs w:val="25"/>
        </w:rPr>
      </w:pPr>
      <w:r w:rsidRPr="00D612AC">
        <w:rPr>
          <w:rFonts w:ascii="Nikosh" w:hAnsi="Nikosh" w:cs="Nikosh"/>
          <w:sz w:val="25"/>
          <w:szCs w:val="25"/>
        </w:rPr>
        <w:t>সারাদেশে বাংলাদেশ কৃষি ব্যাংক এর মোট ১০৩৮ টি শাখায় অনলাইন ব্যাংকিং সুবিধা বিদ্যমান</w:t>
      </w:r>
      <w:r w:rsidR="00F77170" w:rsidRPr="00D612AC">
        <w:rPr>
          <w:rFonts w:ascii="Nikosh" w:hAnsi="Nikosh" w:cs="Nikosh"/>
          <w:sz w:val="25"/>
          <w:szCs w:val="25"/>
        </w:rPr>
        <w:t xml:space="preserve">। প্রতিযোগিতামূলক ব্যাংকিং সুবিধা নিশ্চিত করে বাংলাদেশ কৃষি ব্যাংক আমদানি ও রপ্তানিসহ সকল প্রকার বৈদেশিক লেনদেন পরিচালনা করে আসছে। </w:t>
      </w:r>
      <w:r w:rsidR="00B70313" w:rsidRPr="00D612AC">
        <w:rPr>
          <w:rFonts w:ascii="Nikosh" w:hAnsi="Nikosh" w:cs="Nikosh"/>
          <w:sz w:val="25"/>
          <w:szCs w:val="25"/>
        </w:rPr>
        <w:t>এছাড়াও BACH, BEFTN, ATM, SMS</w:t>
      </w:r>
      <w:r w:rsidR="00C81ABB" w:rsidRPr="00D612AC">
        <w:rPr>
          <w:rFonts w:ascii="Nikosh" w:hAnsi="Nikosh" w:cs="Nikosh"/>
          <w:sz w:val="25"/>
          <w:szCs w:val="25"/>
        </w:rPr>
        <w:t xml:space="preserve">, </w:t>
      </w:r>
      <w:r w:rsidR="00B70313" w:rsidRPr="00D612AC">
        <w:rPr>
          <w:rFonts w:ascii="Nikosh" w:hAnsi="Nikosh" w:cs="Nikosh"/>
          <w:sz w:val="25"/>
          <w:szCs w:val="25"/>
        </w:rPr>
        <w:t>RTGS</w:t>
      </w:r>
      <w:r w:rsidR="00CE2665" w:rsidRPr="00D612AC">
        <w:rPr>
          <w:rFonts w:ascii="Nikosh" w:hAnsi="Nikosh" w:cs="Nikosh"/>
          <w:sz w:val="25"/>
          <w:szCs w:val="25"/>
        </w:rPr>
        <w:t xml:space="preserve">, </w:t>
      </w:r>
      <w:r w:rsidR="0033113C">
        <w:rPr>
          <w:rFonts w:ascii="Nikosh" w:hAnsi="Nikosh" w:cs="Nikosh"/>
          <w:sz w:val="25"/>
          <w:szCs w:val="25"/>
        </w:rPr>
        <w:t>Automated Challan Service</w:t>
      </w:r>
      <w:r w:rsidR="00CE2665" w:rsidRPr="00D612AC">
        <w:rPr>
          <w:rFonts w:ascii="Nikosh" w:hAnsi="Nikosh" w:cs="Nikosh"/>
          <w:sz w:val="25"/>
          <w:szCs w:val="25"/>
        </w:rPr>
        <w:t xml:space="preserve"> এবং সকল ধরনের আধুনিক ব্যাংকিং সেবা </w:t>
      </w:r>
      <w:r w:rsidR="00841164" w:rsidRPr="00D612AC">
        <w:rPr>
          <w:rFonts w:ascii="Nikosh" w:hAnsi="Nikosh" w:cs="Nikosh"/>
          <w:sz w:val="25"/>
          <w:szCs w:val="25"/>
        </w:rPr>
        <w:t xml:space="preserve">চালু আছে। </w:t>
      </w:r>
      <w:r w:rsidR="007C555F" w:rsidRPr="00D612AC">
        <w:rPr>
          <w:rFonts w:ascii="Nikosh" w:hAnsi="Nikosh" w:cs="Nikosh"/>
          <w:sz w:val="25"/>
          <w:szCs w:val="25"/>
        </w:rPr>
        <w:t>আর্থিক অন্তর্ভূক্তি ও স্বল্প সুদে কৃষকদের ঋণ প্রদানের মাধ্যমে সরকারের এসডিজি বাস্তবায়নে</w:t>
      </w:r>
      <w:r w:rsidR="00973DAF" w:rsidRPr="00D612AC">
        <w:rPr>
          <w:rFonts w:ascii="Nikosh" w:hAnsi="Nikosh" w:cs="Nikosh"/>
          <w:sz w:val="25"/>
          <w:szCs w:val="25"/>
        </w:rPr>
        <w:t xml:space="preserve"> বাংলাদেশ কৃষি </w:t>
      </w:r>
      <w:r w:rsidR="007C555F" w:rsidRPr="00D612AC">
        <w:rPr>
          <w:rFonts w:ascii="Nikosh" w:hAnsi="Nikosh" w:cs="Nikosh"/>
          <w:sz w:val="25"/>
          <w:szCs w:val="25"/>
        </w:rPr>
        <w:t>ব্যাংক</w:t>
      </w:r>
      <w:r w:rsidR="00841164" w:rsidRPr="00D612AC">
        <w:rPr>
          <w:rFonts w:ascii="Nikosh" w:hAnsi="Nikosh" w:cs="Nikosh"/>
          <w:sz w:val="25"/>
          <w:szCs w:val="25"/>
        </w:rPr>
        <w:t xml:space="preserve"> </w:t>
      </w:r>
      <w:r w:rsidR="00973DAF" w:rsidRPr="00D612AC">
        <w:rPr>
          <w:rFonts w:ascii="Nikosh" w:hAnsi="Nikosh" w:cs="Nikosh"/>
          <w:sz w:val="25"/>
          <w:szCs w:val="25"/>
        </w:rPr>
        <w:t xml:space="preserve">গুরুত্বপূর্ণ ভূমিকা পালন করে আসছে। </w:t>
      </w:r>
    </w:p>
    <w:p w:rsidR="0066239F" w:rsidRPr="00D612AC" w:rsidRDefault="0066239F" w:rsidP="00C507DF">
      <w:pPr>
        <w:pStyle w:val="NoSpacing"/>
        <w:ind w:right="626"/>
        <w:jc w:val="both"/>
        <w:rPr>
          <w:rFonts w:ascii="Nikosh" w:hAnsi="Nikosh" w:cs="Nikosh"/>
          <w:sz w:val="25"/>
          <w:szCs w:val="25"/>
        </w:rPr>
      </w:pPr>
    </w:p>
    <w:p w:rsidR="00016C16" w:rsidRPr="00D612AC" w:rsidRDefault="0066239F" w:rsidP="008D5EBF">
      <w:pPr>
        <w:pStyle w:val="NoSpacing"/>
        <w:numPr>
          <w:ilvl w:val="0"/>
          <w:numId w:val="6"/>
        </w:numPr>
        <w:ind w:left="993" w:right="626" w:firstLine="850"/>
        <w:jc w:val="both"/>
        <w:rPr>
          <w:rFonts w:ascii="Nikosh" w:hAnsi="Nikosh" w:cs="Nikosh"/>
          <w:sz w:val="25"/>
          <w:szCs w:val="25"/>
        </w:rPr>
      </w:pPr>
      <w:r w:rsidRPr="00D612AC">
        <w:rPr>
          <w:rFonts w:ascii="Nikosh" w:hAnsi="Nikosh" w:cs="Nikosh"/>
          <w:sz w:val="25"/>
          <w:szCs w:val="25"/>
        </w:rPr>
        <w:t xml:space="preserve">বাংলাদেশ কৃষি ব্যাংক কর্তৃক প্রদত্ত সেবাসমূহ </w:t>
      </w:r>
      <w:r w:rsidR="005853F3" w:rsidRPr="00D612AC">
        <w:rPr>
          <w:rFonts w:ascii="Nikosh" w:hAnsi="Nikosh" w:cs="Nikosh"/>
          <w:sz w:val="25"/>
          <w:szCs w:val="25"/>
        </w:rPr>
        <w:t xml:space="preserve">আরও </w:t>
      </w:r>
      <w:r w:rsidR="00CE2665" w:rsidRPr="00D612AC">
        <w:rPr>
          <w:rFonts w:ascii="Nikosh" w:hAnsi="Nikosh" w:cs="Nikosh"/>
          <w:sz w:val="25"/>
          <w:szCs w:val="25"/>
        </w:rPr>
        <w:t xml:space="preserve">সহজ ও </w:t>
      </w:r>
      <w:r w:rsidR="005853F3" w:rsidRPr="00D612AC">
        <w:rPr>
          <w:rFonts w:ascii="Nikosh" w:hAnsi="Nikosh" w:cs="Nikosh"/>
          <w:sz w:val="25"/>
          <w:szCs w:val="25"/>
        </w:rPr>
        <w:t xml:space="preserve">উন্নতকরণের ধারাবাহিক প্রক্রিয়া </w:t>
      </w:r>
      <w:r w:rsidR="00C507DF" w:rsidRPr="00D612AC">
        <w:rPr>
          <w:rFonts w:ascii="Nikosh" w:hAnsi="Nikosh" w:cs="Nikosh"/>
          <w:sz w:val="25"/>
          <w:szCs w:val="25"/>
        </w:rPr>
        <w:t xml:space="preserve">চলমান রয়েছে। </w:t>
      </w:r>
    </w:p>
    <w:p w:rsidR="00E22E60" w:rsidRPr="00D612AC" w:rsidRDefault="00E22E60" w:rsidP="00235B25">
      <w:pPr>
        <w:tabs>
          <w:tab w:val="left" w:pos="6597"/>
        </w:tabs>
        <w:spacing w:after="0" w:line="240" w:lineRule="auto"/>
        <w:rPr>
          <w:rFonts w:ascii="Nikosh" w:hAnsi="Nikosh" w:cs="Nikosh"/>
          <w:sz w:val="25"/>
          <w:szCs w:val="25"/>
        </w:rPr>
      </w:pPr>
    </w:p>
    <w:p w:rsidR="00800AE0" w:rsidRPr="00D612AC" w:rsidRDefault="00800AE0" w:rsidP="00235B25">
      <w:pPr>
        <w:tabs>
          <w:tab w:val="left" w:pos="6597"/>
        </w:tabs>
        <w:spacing w:after="0" w:line="240" w:lineRule="auto"/>
        <w:rPr>
          <w:rFonts w:ascii="Nikosh" w:hAnsi="Nikosh" w:cs="Nikosh"/>
          <w:sz w:val="25"/>
          <w:szCs w:val="25"/>
          <w:lang w:bidi="bn-BD"/>
        </w:rPr>
      </w:pPr>
    </w:p>
    <w:p w:rsidR="00CA3746" w:rsidRPr="00D612AC" w:rsidRDefault="00CA3746" w:rsidP="00235B25">
      <w:pPr>
        <w:tabs>
          <w:tab w:val="left" w:pos="6597"/>
        </w:tabs>
        <w:spacing w:after="0" w:line="240" w:lineRule="auto"/>
        <w:rPr>
          <w:rFonts w:ascii="Nikosh" w:hAnsi="Nikosh" w:cs="Nikosh"/>
          <w:sz w:val="25"/>
          <w:szCs w:val="25"/>
          <w:lang w:bidi="bn-BD"/>
        </w:rPr>
      </w:pPr>
    </w:p>
    <w:p w:rsidR="00D67731" w:rsidRPr="00D612AC" w:rsidRDefault="002E3AF5" w:rsidP="00CA3746">
      <w:pPr>
        <w:tabs>
          <w:tab w:val="left" w:pos="6597"/>
        </w:tabs>
        <w:spacing w:after="0" w:line="240" w:lineRule="auto"/>
        <w:rPr>
          <w:rFonts w:ascii="Nikosh" w:hAnsi="Nikosh" w:cs="Nikosh"/>
          <w:noProof/>
          <w:sz w:val="25"/>
          <w:szCs w:val="25"/>
        </w:rPr>
      </w:pPr>
      <w:r w:rsidRPr="00D612AC">
        <w:rPr>
          <w:rFonts w:ascii="Nikosh" w:hAnsi="Nikosh" w:cs="Nikosh"/>
          <w:noProof/>
          <w:sz w:val="25"/>
          <w:szCs w:val="25"/>
        </w:rPr>
        <w:t xml:space="preserve"> </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9"/>
        <w:gridCol w:w="7200"/>
      </w:tblGrid>
      <w:tr w:rsidR="00D67731" w:rsidRPr="00D612AC" w:rsidTr="008F1DCF">
        <w:trPr>
          <w:trHeight w:val="2047"/>
        </w:trPr>
        <w:tc>
          <w:tcPr>
            <w:tcW w:w="8109" w:type="dxa"/>
          </w:tcPr>
          <w:p w:rsidR="00D67731" w:rsidRPr="00D612AC" w:rsidRDefault="00D67731" w:rsidP="008F1DCF">
            <w:pPr>
              <w:tabs>
                <w:tab w:val="left" w:pos="6597"/>
              </w:tabs>
              <w:jc w:val="center"/>
              <w:rPr>
                <w:rFonts w:ascii="Nikosh" w:hAnsi="Nikosh" w:cs="Nikosh"/>
                <w:noProof/>
                <w:sz w:val="25"/>
                <w:szCs w:val="25"/>
              </w:rPr>
            </w:pPr>
          </w:p>
          <w:p w:rsidR="00D67731" w:rsidRPr="00D612AC" w:rsidRDefault="009F5ACB" w:rsidP="008F1DCF">
            <w:pPr>
              <w:tabs>
                <w:tab w:val="left" w:pos="6597"/>
              </w:tabs>
              <w:jc w:val="center"/>
              <w:rPr>
                <w:rFonts w:ascii="Nikosh" w:hAnsi="Nikosh" w:cs="Nikosh"/>
                <w:noProof/>
                <w:sz w:val="25"/>
                <w:szCs w:val="25"/>
              </w:rPr>
            </w:pPr>
            <w:r w:rsidRPr="00D612AC">
              <w:rPr>
                <w:rFonts w:ascii="Nikosh" w:hAnsi="Nikosh" w:cs="Nikosh"/>
                <w:noProof/>
                <w:sz w:val="25"/>
                <w:szCs w:val="25"/>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38.25pt" o:ole="">
                  <v:imagedata r:id="rId22" o:title=""/>
                </v:shape>
                <o:OLEObject Type="Embed" ProgID="FoxitReader.Document" ShapeID="_x0000_i1025" DrawAspect="Content" ObjectID="_1774870240" r:id="rId23"/>
              </w:object>
            </w:r>
          </w:p>
          <w:p w:rsidR="00D67731" w:rsidRPr="00D612AC" w:rsidRDefault="00D67731" w:rsidP="008F1DCF">
            <w:pPr>
              <w:tabs>
                <w:tab w:val="left" w:pos="6597"/>
              </w:tabs>
              <w:jc w:val="center"/>
              <w:rPr>
                <w:rFonts w:ascii="Nikosh" w:hAnsi="Nikosh" w:cs="Nikosh"/>
                <w:noProof/>
                <w:sz w:val="25"/>
                <w:szCs w:val="25"/>
              </w:rPr>
            </w:pPr>
            <w:r w:rsidRPr="00D612AC">
              <w:rPr>
                <w:rFonts w:ascii="Nikosh" w:hAnsi="Nikosh" w:cs="Nikosh"/>
                <w:noProof/>
                <w:sz w:val="25"/>
                <w:szCs w:val="25"/>
              </w:rPr>
              <w:t xml:space="preserve">তারিখঃ </w:t>
            </w:r>
            <w:r w:rsidR="00172B60" w:rsidRPr="00D612AC">
              <w:rPr>
                <w:rFonts w:ascii="Nikosh" w:hAnsi="Nikosh" w:cs="Nikosh"/>
                <w:noProof/>
                <w:sz w:val="25"/>
                <w:szCs w:val="25"/>
              </w:rPr>
              <w:t>২</w:t>
            </w:r>
            <w:bookmarkStart w:id="0" w:name="_GoBack"/>
            <w:bookmarkEnd w:id="0"/>
            <w:r w:rsidR="00172B60" w:rsidRPr="00D612AC">
              <w:rPr>
                <w:rFonts w:ascii="Nikosh" w:hAnsi="Nikosh" w:cs="Nikosh"/>
                <w:noProof/>
                <w:sz w:val="25"/>
                <w:szCs w:val="25"/>
              </w:rPr>
              <w:t>৪</w:t>
            </w:r>
            <w:r w:rsidR="000569AE" w:rsidRPr="00D612AC">
              <w:rPr>
                <w:rFonts w:ascii="Nikosh" w:hAnsi="Nikosh" w:cs="Nikosh"/>
                <w:noProof/>
                <w:sz w:val="25"/>
                <w:szCs w:val="25"/>
              </w:rPr>
              <w:t>.</w:t>
            </w:r>
            <w:r w:rsidR="00172B60" w:rsidRPr="00D612AC">
              <w:rPr>
                <w:rFonts w:ascii="Nikosh" w:hAnsi="Nikosh" w:cs="Nikosh"/>
                <w:noProof/>
                <w:sz w:val="25"/>
                <w:szCs w:val="25"/>
              </w:rPr>
              <w:t>০৩</w:t>
            </w:r>
            <w:r w:rsidR="000569AE" w:rsidRPr="00D612AC">
              <w:rPr>
                <w:rFonts w:ascii="Nikosh" w:hAnsi="Nikosh" w:cs="Nikosh"/>
                <w:noProof/>
                <w:sz w:val="25"/>
                <w:szCs w:val="25"/>
              </w:rPr>
              <w:t>.</w:t>
            </w:r>
            <w:r w:rsidR="00172B60" w:rsidRPr="00D612AC">
              <w:rPr>
                <w:rFonts w:ascii="Nikosh" w:hAnsi="Nikosh" w:cs="Nikosh"/>
                <w:noProof/>
                <w:sz w:val="25"/>
                <w:szCs w:val="25"/>
              </w:rPr>
              <w:t>২০২৪</w:t>
            </w:r>
            <w:r w:rsidR="000569AE" w:rsidRPr="00D612AC">
              <w:rPr>
                <w:rFonts w:ascii="Nikosh" w:hAnsi="Nikosh" w:cs="Nikosh"/>
                <w:noProof/>
                <w:sz w:val="25"/>
                <w:szCs w:val="25"/>
              </w:rPr>
              <w:t xml:space="preserve"> </w:t>
            </w:r>
            <w:r w:rsidR="00FA61B5" w:rsidRPr="00D612AC">
              <w:rPr>
                <w:rFonts w:ascii="Nikosh" w:hAnsi="Nikosh" w:cs="Nikosh"/>
                <w:noProof/>
                <w:sz w:val="25"/>
                <w:szCs w:val="25"/>
              </w:rPr>
              <w:t>খ্রি.</w:t>
            </w:r>
          </w:p>
          <w:p w:rsidR="00D67731" w:rsidRPr="00D612AC" w:rsidRDefault="00D67731" w:rsidP="008F1DCF">
            <w:pPr>
              <w:tabs>
                <w:tab w:val="left" w:pos="6597"/>
              </w:tabs>
              <w:jc w:val="center"/>
              <w:rPr>
                <w:rFonts w:ascii="Nikosh" w:hAnsi="Nikosh" w:cs="Nikosh"/>
                <w:noProof/>
                <w:sz w:val="25"/>
                <w:szCs w:val="25"/>
              </w:rPr>
            </w:pPr>
            <w:r w:rsidRPr="00D612AC">
              <w:rPr>
                <w:rFonts w:ascii="Nikosh" w:hAnsi="Nikosh" w:cs="Nikosh"/>
                <w:noProof/>
                <w:sz w:val="25"/>
                <w:szCs w:val="25"/>
              </w:rPr>
              <w:t>(</w:t>
            </w:r>
            <w:r w:rsidR="000569AE" w:rsidRPr="00D612AC">
              <w:rPr>
                <w:rFonts w:ascii="Nikosh" w:hAnsi="Nikosh" w:cs="Nikosh"/>
                <w:noProof/>
                <w:sz w:val="25"/>
                <w:szCs w:val="25"/>
              </w:rPr>
              <w:t>সজীব পাল</w:t>
            </w:r>
            <w:r w:rsidRPr="00D612AC">
              <w:rPr>
                <w:rFonts w:ascii="Nikosh" w:hAnsi="Nikosh" w:cs="Nikosh"/>
                <w:noProof/>
                <w:sz w:val="25"/>
                <w:szCs w:val="25"/>
              </w:rPr>
              <w:t>)</w:t>
            </w:r>
          </w:p>
          <w:p w:rsidR="00D67731" w:rsidRPr="00D612AC" w:rsidRDefault="00D67731" w:rsidP="008F1DCF">
            <w:pPr>
              <w:tabs>
                <w:tab w:val="left" w:pos="6597"/>
              </w:tabs>
              <w:jc w:val="center"/>
              <w:rPr>
                <w:rFonts w:ascii="Nikosh" w:hAnsi="Nikosh" w:cs="Nikosh"/>
                <w:noProof/>
                <w:sz w:val="25"/>
                <w:szCs w:val="25"/>
              </w:rPr>
            </w:pPr>
            <w:r w:rsidRPr="00D612AC">
              <w:rPr>
                <w:rFonts w:ascii="Nikosh" w:hAnsi="Nikosh" w:cs="Nikosh"/>
                <w:noProof/>
                <w:sz w:val="25"/>
                <w:szCs w:val="25"/>
              </w:rPr>
              <w:t>কর্মকর্তা</w:t>
            </w:r>
          </w:p>
          <w:p w:rsidR="000569AE" w:rsidRPr="00D612AC" w:rsidRDefault="000569AE" w:rsidP="000569AE">
            <w:pPr>
              <w:tabs>
                <w:tab w:val="left" w:pos="6597"/>
              </w:tabs>
              <w:jc w:val="center"/>
              <w:rPr>
                <w:rFonts w:ascii="Nikosh" w:hAnsi="Nikosh" w:cs="Nikosh"/>
                <w:noProof/>
                <w:sz w:val="25"/>
                <w:szCs w:val="25"/>
              </w:rPr>
            </w:pPr>
            <w:r w:rsidRPr="00D612AC">
              <w:rPr>
                <w:rFonts w:ascii="Nikosh" w:hAnsi="Nikosh" w:cs="Nikosh"/>
                <w:sz w:val="25"/>
                <w:szCs w:val="25"/>
              </w:rPr>
              <w:t>আঞ্চলিক কার্যালয়,</w:t>
            </w:r>
            <w:r w:rsidR="0012232B">
              <w:rPr>
                <w:rFonts w:ascii="Nikosh" w:hAnsi="Nikosh" w:cs="Nikosh"/>
                <w:sz w:val="25"/>
                <w:szCs w:val="25"/>
              </w:rPr>
              <w:t xml:space="preserve"> </w:t>
            </w:r>
            <w:r w:rsidRPr="00D612AC">
              <w:rPr>
                <w:rFonts w:ascii="Nikosh" w:hAnsi="Nikosh" w:cs="Nikosh"/>
                <w:sz w:val="25"/>
                <w:szCs w:val="25"/>
              </w:rPr>
              <w:t>বান্দরবান</w:t>
            </w:r>
            <w:r w:rsidRPr="00D612AC">
              <w:rPr>
                <w:rFonts w:ascii="Nikosh" w:hAnsi="Nikosh" w:cs="Nikosh"/>
                <w:noProof/>
                <w:sz w:val="25"/>
                <w:szCs w:val="25"/>
              </w:rPr>
              <w:t xml:space="preserve"> </w:t>
            </w:r>
          </w:p>
          <w:p w:rsidR="00D67731" w:rsidRPr="00D612AC" w:rsidRDefault="00D67731" w:rsidP="008F1DCF">
            <w:pPr>
              <w:tabs>
                <w:tab w:val="left" w:pos="6597"/>
              </w:tabs>
              <w:jc w:val="center"/>
              <w:rPr>
                <w:rFonts w:ascii="Nikosh" w:hAnsi="Nikosh" w:cs="Nikosh"/>
                <w:noProof/>
                <w:sz w:val="25"/>
                <w:szCs w:val="25"/>
              </w:rPr>
            </w:pPr>
            <w:r w:rsidRPr="00D612AC">
              <w:rPr>
                <w:rFonts w:ascii="Nikosh" w:hAnsi="Nikosh" w:cs="Nikosh"/>
                <w:noProof/>
                <w:sz w:val="25"/>
                <w:szCs w:val="25"/>
              </w:rPr>
              <w:t>ও</w:t>
            </w:r>
          </w:p>
          <w:p w:rsidR="00D67731" w:rsidRPr="00D612AC" w:rsidRDefault="00D67731" w:rsidP="008F1DCF">
            <w:pPr>
              <w:tabs>
                <w:tab w:val="left" w:pos="6597"/>
              </w:tabs>
              <w:jc w:val="center"/>
              <w:rPr>
                <w:rFonts w:ascii="Nikosh" w:hAnsi="Nikosh" w:cs="Nikosh"/>
                <w:noProof/>
                <w:sz w:val="25"/>
                <w:szCs w:val="25"/>
              </w:rPr>
            </w:pPr>
            <w:r w:rsidRPr="00D612AC">
              <w:rPr>
                <w:rFonts w:ascii="Nikosh" w:hAnsi="Nikosh" w:cs="Nikosh"/>
                <w:noProof/>
                <w:sz w:val="25"/>
                <w:szCs w:val="25"/>
              </w:rPr>
              <w:t>বিকল্প ফোকাল পয়েন্ট কর্মকর্তা</w:t>
            </w:r>
          </w:p>
          <w:p w:rsidR="00D67731" w:rsidRPr="00D612AC" w:rsidRDefault="00D67731" w:rsidP="008F1DCF">
            <w:pPr>
              <w:tabs>
                <w:tab w:val="left" w:pos="6597"/>
              </w:tabs>
              <w:jc w:val="center"/>
              <w:rPr>
                <w:rFonts w:ascii="Nikosh" w:hAnsi="Nikosh" w:cs="Nikosh"/>
                <w:sz w:val="25"/>
                <w:szCs w:val="25"/>
                <w:lang w:bidi="bn-BD"/>
              </w:rPr>
            </w:pPr>
            <w:r w:rsidRPr="00D612AC">
              <w:rPr>
                <w:rFonts w:ascii="Nikosh" w:hAnsi="Nikosh" w:cs="Nikosh"/>
                <w:noProof/>
                <w:sz w:val="25"/>
                <w:szCs w:val="25"/>
              </w:rPr>
              <w:t>সেবা প্রদান প্রতিশ্রুতি পরিবীক্ষণ কমিটি</w:t>
            </w:r>
          </w:p>
        </w:tc>
        <w:tc>
          <w:tcPr>
            <w:tcW w:w="7200" w:type="dxa"/>
          </w:tcPr>
          <w:p w:rsidR="00D67731" w:rsidRPr="00D612AC" w:rsidRDefault="00D67731" w:rsidP="008F1DCF">
            <w:pPr>
              <w:tabs>
                <w:tab w:val="left" w:pos="6597"/>
              </w:tabs>
              <w:jc w:val="center"/>
              <w:rPr>
                <w:rFonts w:ascii="Nikosh" w:hAnsi="Nikosh" w:cs="Nikosh"/>
                <w:noProof/>
                <w:sz w:val="25"/>
                <w:szCs w:val="25"/>
              </w:rPr>
            </w:pPr>
          </w:p>
          <w:p w:rsidR="00D67731" w:rsidRPr="00D612AC" w:rsidRDefault="009F5ACB" w:rsidP="008F1DCF">
            <w:pPr>
              <w:tabs>
                <w:tab w:val="left" w:pos="6597"/>
              </w:tabs>
              <w:jc w:val="center"/>
              <w:rPr>
                <w:rFonts w:ascii="Nikosh" w:hAnsi="Nikosh" w:cs="Nikosh"/>
                <w:noProof/>
                <w:sz w:val="25"/>
                <w:szCs w:val="25"/>
              </w:rPr>
            </w:pPr>
            <w:r w:rsidRPr="00D612AC">
              <w:rPr>
                <w:rFonts w:ascii="Nikosh" w:hAnsi="Nikosh" w:cs="Nikosh"/>
                <w:noProof/>
                <w:sz w:val="25"/>
                <w:szCs w:val="25"/>
              </w:rPr>
              <w:object w:dxaOrig="4320" w:dyaOrig="4320">
                <v:shape id="_x0000_i1026" type="#_x0000_t75" style="width:114pt;height:51.75pt" o:ole="">
                  <v:imagedata r:id="rId24" o:title=""/>
                </v:shape>
                <o:OLEObject Type="Embed" ProgID="FoxitReader.Document" ShapeID="_x0000_i1026" DrawAspect="Content" ObjectID="_1774870241" r:id="rId25"/>
              </w:object>
            </w:r>
          </w:p>
          <w:p w:rsidR="00D67731" w:rsidRPr="00D612AC" w:rsidRDefault="00D67731" w:rsidP="008F1DCF">
            <w:pPr>
              <w:tabs>
                <w:tab w:val="left" w:pos="6597"/>
              </w:tabs>
              <w:jc w:val="center"/>
              <w:rPr>
                <w:rFonts w:ascii="Nikosh" w:hAnsi="Nikosh" w:cs="Nikosh"/>
                <w:noProof/>
                <w:sz w:val="25"/>
                <w:szCs w:val="25"/>
              </w:rPr>
            </w:pPr>
            <w:r w:rsidRPr="00D612AC">
              <w:rPr>
                <w:rFonts w:ascii="Nikosh" w:hAnsi="Nikosh" w:cs="Nikosh"/>
                <w:noProof/>
                <w:sz w:val="25"/>
                <w:szCs w:val="25"/>
              </w:rPr>
              <w:t>তারিখঃ ২</w:t>
            </w:r>
            <w:r w:rsidR="00172B60" w:rsidRPr="00D612AC">
              <w:rPr>
                <w:rFonts w:ascii="Nikosh" w:hAnsi="Nikosh" w:cs="Nikosh"/>
                <w:noProof/>
                <w:sz w:val="25"/>
                <w:szCs w:val="25"/>
              </w:rPr>
              <w:t>৪</w:t>
            </w:r>
            <w:r w:rsidRPr="00D612AC">
              <w:rPr>
                <w:rFonts w:ascii="Nikosh" w:hAnsi="Nikosh" w:cs="Nikosh"/>
                <w:noProof/>
                <w:sz w:val="25"/>
                <w:szCs w:val="25"/>
              </w:rPr>
              <w:t>.</w:t>
            </w:r>
            <w:r w:rsidR="00172B60" w:rsidRPr="00D612AC">
              <w:rPr>
                <w:rFonts w:ascii="Nikosh" w:hAnsi="Nikosh" w:cs="Nikosh"/>
                <w:noProof/>
                <w:sz w:val="25"/>
                <w:szCs w:val="25"/>
              </w:rPr>
              <w:t>০৩</w:t>
            </w:r>
            <w:r w:rsidRPr="00D612AC">
              <w:rPr>
                <w:rFonts w:ascii="Nikosh" w:hAnsi="Nikosh" w:cs="Nikosh"/>
                <w:noProof/>
                <w:sz w:val="25"/>
                <w:szCs w:val="25"/>
              </w:rPr>
              <w:t>.</w:t>
            </w:r>
            <w:r w:rsidR="00172B60" w:rsidRPr="00D612AC">
              <w:rPr>
                <w:rFonts w:ascii="Nikosh" w:hAnsi="Nikosh" w:cs="Nikosh"/>
                <w:noProof/>
                <w:sz w:val="25"/>
                <w:szCs w:val="25"/>
              </w:rPr>
              <w:t>২০২৪</w:t>
            </w:r>
            <w:r w:rsidR="00FA61B5" w:rsidRPr="00D612AC">
              <w:rPr>
                <w:rFonts w:ascii="Nikosh" w:hAnsi="Nikosh" w:cs="Nikosh"/>
                <w:noProof/>
                <w:sz w:val="25"/>
                <w:szCs w:val="25"/>
              </w:rPr>
              <w:t xml:space="preserve"> খ্রি.</w:t>
            </w:r>
          </w:p>
          <w:p w:rsidR="00D67731" w:rsidRPr="00D612AC" w:rsidRDefault="00D67731" w:rsidP="008F1DCF">
            <w:pPr>
              <w:tabs>
                <w:tab w:val="left" w:pos="6597"/>
              </w:tabs>
              <w:jc w:val="center"/>
              <w:rPr>
                <w:rFonts w:ascii="Nikosh" w:hAnsi="Nikosh" w:cs="Nikosh"/>
                <w:noProof/>
                <w:sz w:val="25"/>
                <w:szCs w:val="25"/>
              </w:rPr>
            </w:pPr>
            <w:r w:rsidRPr="00D612AC">
              <w:rPr>
                <w:rFonts w:ascii="Nikosh" w:hAnsi="Nikosh" w:cs="Nikosh"/>
                <w:noProof/>
                <w:sz w:val="25"/>
                <w:szCs w:val="25"/>
              </w:rPr>
              <w:t>(</w:t>
            </w:r>
            <w:r w:rsidR="000569AE" w:rsidRPr="00D612AC">
              <w:rPr>
                <w:rFonts w:ascii="Nikosh" w:hAnsi="Nikosh" w:cs="Nikosh"/>
                <w:noProof/>
                <w:sz w:val="25"/>
                <w:szCs w:val="25"/>
              </w:rPr>
              <w:t>কার্তিক ধর</w:t>
            </w:r>
            <w:r w:rsidRPr="00D612AC">
              <w:rPr>
                <w:rFonts w:ascii="Nikosh" w:hAnsi="Nikosh" w:cs="Nikosh"/>
                <w:noProof/>
                <w:sz w:val="25"/>
                <w:szCs w:val="25"/>
              </w:rPr>
              <w:t>)</w:t>
            </w:r>
          </w:p>
          <w:p w:rsidR="00D67731" w:rsidRPr="00D612AC" w:rsidRDefault="000569AE" w:rsidP="008F1DCF">
            <w:pPr>
              <w:tabs>
                <w:tab w:val="left" w:pos="6597"/>
              </w:tabs>
              <w:jc w:val="center"/>
              <w:rPr>
                <w:rFonts w:ascii="Nikosh" w:hAnsi="Nikosh" w:cs="Nikosh"/>
                <w:noProof/>
                <w:sz w:val="25"/>
                <w:szCs w:val="25"/>
              </w:rPr>
            </w:pPr>
            <w:r w:rsidRPr="00D612AC">
              <w:rPr>
                <w:rFonts w:ascii="Nikosh" w:hAnsi="Nikosh" w:cs="Nikosh"/>
                <w:noProof/>
                <w:sz w:val="25"/>
                <w:szCs w:val="25"/>
              </w:rPr>
              <w:t>কর্মকর্তা</w:t>
            </w:r>
            <w:r w:rsidR="00D67731" w:rsidRPr="00D612AC">
              <w:rPr>
                <w:rFonts w:ascii="Nikosh" w:hAnsi="Nikosh" w:cs="Nikosh"/>
                <w:noProof/>
                <w:sz w:val="25"/>
                <w:szCs w:val="25"/>
              </w:rPr>
              <w:t xml:space="preserve"> </w:t>
            </w:r>
          </w:p>
          <w:p w:rsidR="000569AE" w:rsidRPr="00D612AC" w:rsidRDefault="000569AE" w:rsidP="008F1DCF">
            <w:pPr>
              <w:tabs>
                <w:tab w:val="left" w:pos="6597"/>
              </w:tabs>
              <w:jc w:val="center"/>
              <w:rPr>
                <w:rFonts w:ascii="Nikosh" w:hAnsi="Nikosh" w:cs="Nikosh"/>
                <w:noProof/>
                <w:sz w:val="25"/>
                <w:szCs w:val="25"/>
              </w:rPr>
            </w:pPr>
            <w:r w:rsidRPr="00D612AC">
              <w:rPr>
                <w:rFonts w:ascii="Nikosh" w:hAnsi="Nikosh" w:cs="Nikosh"/>
                <w:sz w:val="25"/>
                <w:szCs w:val="25"/>
              </w:rPr>
              <w:t>আঞ্চলিক কার্যালয়,</w:t>
            </w:r>
            <w:r w:rsidR="0012232B">
              <w:rPr>
                <w:rFonts w:ascii="Nikosh" w:hAnsi="Nikosh" w:cs="Nikosh"/>
                <w:sz w:val="25"/>
                <w:szCs w:val="25"/>
              </w:rPr>
              <w:t xml:space="preserve"> </w:t>
            </w:r>
            <w:r w:rsidRPr="00D612AC">
              <w:rPr>
                <w:rFonts w:ascii="Nikosh" w:hAnsi="Nikosh" w:cs="Nikosh"/>
                <w:sz w:val="25"/>
                <w:szCs w:val="25"/>
              </w:rPr>
              <w:t>বান্দরবান</w:t>
            </w:r>
            <w:r w:rsidRPr="00D612AC">
              <w:rPr>
                <w:rFonts w:ascii="Nikosh" w:hAnsi="Nikosh" w:cs="Nikosh"/>
                <w:noProof/>
                <w:sz w:val="25"/>
                <w:szCs w:val="25"/>
              </w:rPr>
              <w:t xml:space="preserve"> </w:t>
            </w:r>
          </w:p>
          <w:p w:rsidR="00D67731" w:rsidRPr="00D612AC" w:rsidRDefault="00D67731" w:rsidP="008F1DCF">
            <w:pPr>
              <w:tabs>
                <w:tab w:val="left" w:pos="6597"/>
              </w:tabs>
              <w:jc w:val="center"/>
              <w:rPr>
                <w:rFonts w:ascii="Nikosh" w:hAnsi="Nikosh" w:cs="Nikosh"/>
                <w:noProof/>
                <w:sz w:val="25"/>
                <w:szCs w:val="25"/>
              </w:rPr>
            </w:pPr>
            <w:r w:rsidRPr="00D612AC">
              <w:rPr>
                <w:rFonts w:ascii="Nikosh" w:hAnsi="Nikosh" w:cs="Nikosh"/>
                <w:noProof/>
                <w:sz w:val="25"/>
                <w:szCs w:val="25"/>
              </w:rPr>
              <w:t>ও</w:t>
            </w:r>
          </w:p>
          <w:p w:rsidR="00D67731" w:rsidRPr="00D612AC" w:rsidRDefault="00D67731" w:rsidP="008F1DCF">
            <w:pPr>
              <w:tabs>
                <w:tab w:val="left" w:pos="6597"/>
              </w:tabs>
              <w:jc w:val="center"/>
              <w:rPr>
                <w:rFonts w:ascii="Nikosh" w:hAnsi="Nikosh" w:cs="Nikosh"/>
                <w:noProof/>
                <w:sz w:val="25"/>
                <w:szCs w:val="25"/>
              </w:rPr>
            </w:pPr>
            <w:r w:rsidRPr="00D612AC">
              <w:rPr>
                <w:rFonts w:ascii="Nikosh" w:hAnsi="Nikosh" w:cs="Nikosh"/>
                <w:noProof/>
                <w:sz w:val="25"/>
                <w:szCs w:val="25"/>
              </w:rPr>
              <w:t>ফোকাল পয়েন্ট কর্মকর্তা</w:t>
            </w:r>
          </w:p>
          <w:p w:rsidR="00D67731" w:rsidRPr="00D612AC" w:rsidRDefault="00D67731" w:rsidP="008F1DCF">
            <w:pPr>
              <w:tabs>
                <w:tab w:val="left" w:pos="6597"/>
              </w:tabs>
              <w:jc w:val="center"/>
              <w:rPr>
                <w:rFonts w:ascii="Nikosh" w:hAnsi="Nikosh" w:cs="Nikosh"/>
                <w:sz w:val="25"/>
                <w:szCs w:val="25"/>
                <w:lang w:bidi="bn-BD"/>
              </w:rPr>
            </w:pPr>
            <w:r w:rsidRPr="00D612AC">
              <w:rPr>
                <w:rFonts w:ascii="Nikosh" w:hAnsi="Nikosh" w:cs="Nikosh"/>
                <w:noProof/>
                <w:sz w:val="25"/>
                <w:szCs w:val="25"/>
              </w:rPr>
              <w:t>সেবা প্রদান প্রতিশ্রুতি পরিবীক্ষণ কমিটি</w:t>
            </w:r>
          </w:p>
        </w:tc>
      </w:tr>
    </w:tbl>
    <w:p w:rsidR="002E3AF5" w:rsidRPr="00D612AC" w:rsidRDefault="002E3AF5" w:rsidP="00CA3746">
      <w:pPr>
        <w:tabs>
          <w:tab w:val="left" w:pos="6597"/>
        </w:tabs>
        <w:spacing w:after="0" w:line="240" w:lineRule="auto"/>
        <w:rPr>
          <w:rFonts w:ascii="Nikosh" w:hAnsi="Nikosh" w:cs="Nikosh"/>
          <w:noProof/>
          <w:sz w:val="25"/>
          <w:szCs w:val="25"/>
        </w:rPr>
      </w:pPr>
    </w:p>
    <w:sectPr w:rsidR="002E3AF5" w:rsidRPr="00D612AC" w:rsidSect="00AA763B">
      <w:footerReference w:type="default" r:id="rId26"/>
      <w:pgSz w:w="20160" w:h="12240" w:orient="landscape" w:code="5"/>
      <w:pgMar w:top="426" w:right="397" w:bottom="284" w:left="70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BE7" w:rsidRDefault="00CD1BE7" w:rsidP="003C47D1">
      <w:pPr>
        <w:spacing w:after="0" w:line="240" w:lineRule="auto"/>
      </w:pPr>
      <w:r>
        <w:separator/>
      </w:r>
    </w:p>
  </w:endnote>
  <w:endnote w:type="continuationSeparator" w:id="0">
    <w:p w:rsidR="00CD1BE7" w:rsidRDefault="00CD1BE7" w:rsidP="003C4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kosh">
    <w:panose1 w:val="02000000000000000000"/>
    <w:charset w:val="00"/>
    <w:family w:val="auto"/>
    <w:pitch w:val="variable"/>
    <w:sig w:usb0="00018003" w:usb1="00000000" w:usb2="00000000" w:usb3="00000000" w:csb0="00000001" w:csb1="00000000"/>
  </w:font>
  <w:font w:name="SutonnyMJ">
    <w:panose1 w:val="00000000000000000000"/>
    <w:charset w:val="00"/>
    <w:family w:val="auto"/>
    <w:pitch w:val="variable"/>
    <w:sig w:usb0="80000AAF" w:usb1="00000048" w:usb2="00000000" w:usb3="00000000" w:csb0="0000003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14" w:type="pct"/>
      <w:tblCellMar>
        <w:top w:w="72" w:type="dxa"/>
        <w:left w:w="115" w:type="dxa"/>
        <w:bottom w:w="72" w:type="dxa"/>
        <w:right w:w="115" w:type="dxa"/>
      </w:tblCellMar>
      <w:tblLook w:val="04A0" w:firstRow="1" w:lastRow="0" w:firstColumn="1" w:lastColumn="0" w:noHBand="0" w:noVBand="1"/>
    </w:tblPr>
    <w:tblGrid>
      <w:gridCol w:w="816"/>
      <w:gridCol w:w="17148"/>
    </w:tblGrid>
    <w:tr w:rsidR="00CF12BB" w:rsidTr="004E64F9">
      <w:tc>
        <w:tcPr>
          <w:tcW w:w="227" w:type="pct"/>
          <w:tcBorders>
            <w:top w:val="single" w:sz="4" w:space="0" w:color="943634" w:themeColor="accent2" w:themeShade="BF"/>
          </w:tcBorders>
          <w:shd w:val="clear" w:color="auto" w:fill="943634" w:themeFill="accent2" w:themeFillShade="BF"/>
        </w:tcPr>
        <w:p w:rsidR="00CF12BB" w:rsidRPr="00160626" w:rsidRDefault="00CF12BB">
          <w:pPr>
            <w:pStyle w:val="Footer"/>
            <w:jc w:val="right"/>
            <w:rPr>
              <w:rFonts w:ascii="SutonnyMJ" w:hAnsi="SutonnyMJ" w:cs="SutonnyMJ"/>
              <w:b/>
              <w:color w:val="FFFFFF" w:themeColor="background1"/>
            </w:rPr>
          </w:pPr>
          <w:r w:rsidRPr="00160626">
            <w:rPr>
              <w:rFonts w:ascii="SutonnyMJ" w:hAnsi="SutonnyMJ" w:cs="SutonnyMJ"/>
            </w:rPr>
            <w:fldChar w:fldCharType="begin"/>
          </w:r>
          <w:r w:rsidRPr="00160626">
            <w:rPr>
              <w:rFonts w:ascii="SutonnyMJ" w:hAnsi="SutonnyMJ" w:cs="SutonnyMJ"/>
            </w:rPr>
            <w:instrText xml:space="preserve"> PAGE   \* MERGEFORMAT </w:instrText>
          </w:r>
          <w:r w:rsidRPr="00160626">
            <w:rPr>
              <w:rFonts w:ascii="SutonnyMJ" w:hAnsi="SutonnyMJ" w:cs="SutonnyMJ"/>
            </w:rPr>
            <w:fldChar w:fldCharType="separate"/>
          </w:r>
          <w:r w:rsidR="0033113C" w:rsidRPr="0033113C">
            <w:rPr>
              <w:rFonts w:ascii="SutonnyMJ" w:hAnsi="SutonnyMJ" w:cs="SutonnyMJ"/>
              <w:noProof/>
              <w:color w:val="FFFFFF" w:themeColor="background1"/>
            </w:rPr>
            <w:t>10</w:t>
          </w:r>
          <w:r w:rsidRPr="00160626">
            <w:rPr>
              <w:rFonts w:ascii="SutonnyMJ" w:hAnsi="SutonnyMJ" w:cs="SutonnyMJ"/>
            </w:rPr>
            <w:fldChar w:fldCharType="end"/>
          </w:r>
        </w:p>
      </w:tc>
      <w:tc>
        <w:tcPr>
          <w:tcW w:w="4773" w:type="pct"/>
          <w:tcBorders>
            <w:top w:val="single" w:sz="4" w:space="0" w:color="auto"/>
          </w:tcBorders>
        </w:tcPr>
        <w:p w:rsidR="00CF12BB" w:rsidRDefault="00CF12BB" w:rsidP="00570329">
          <w:pPr>
            <w:pStyle w:val="Footer"/>
            <w:jc w:val="center"/>
          </w:pPr>
          <w:r>
            <w:rPr>
              <w:rFonts w:ascii="Nikosh" w:hAnsi="Nikosh" w:cs="Nikosh"/>
            </w:rPr>
            <w:t>বাংলাদেশ কৃষি ব্যাংক সিটিজেনস চার্টার (আঞ্চলিক কার্যালয়, বান্দরবান)</w:t>
          </w:r>
          <w:r w:rsidRPr="000569AE">
            <w:rPr>
              <w:rFonts w:ascii="Nikosh" w:hAnsi="Nikosh" w:cs="Nikosh"/>
              <w:noProof/>
              <w:sz w:val="25"/>
              <w:szCs w:val="25"/>
            </w:rPr>
            <w:t xml:space="preserve"> </w:t>
          </w:r>
        </w:p>
      </w:tc>
    </w:tr>
  </w:tbl>
  <w:p w:rsidR="00CF12BB" w:rsidRDefault="00CF12B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BE7" w:rsidRDefault="00CD1BE7" w:rsidP="003C47D1">
      <w:pPr>
        <w:spacing w:after="0" w:line="240" w:lineRule="auto"/>
      </w:pPr>
      <w:r>
        <w:separator/>
      </w:r>
    </w:p>
  </w:footnote>
  <w:footnote w:type="continuationSeparator" w:id="0">
    <w:p w:rsidR="00CD1BE7" w:rsidRDefault="00CD1BE7" w:rsidP="003C47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F64F5"/>
    <w:multiLevelType w:val="hybridMultilevel"/>
    <w:tmpl w:val="A3A2224A"/>
    <w:lvl w:ilvl="0" w:tplc="40090009">
      <w:start w:val="1"/>
      <w:numFmt w:val="bullet"/>
      <w:lvlText w:val=""/>
      <w:lvlJc w:val="left"/>
      <w:pPr>
        <w:ind w:left="1854" w:hanging="360"/>
      </w:pPr>
      <w:rPr>
        <w:rFonts w:ascii="Wingdings" w:hAnsi="Wingdings" w:hint="default"/>
      </w:rPr>
    </w:lvl>
    <w:lvl w:ilvl="1" w:tplc="40090003" w:tentative="1">
      <w:start w:val="1"/>
      <w:numFmt w:val="bullet"/>
      <w:lvlText w:val="o"/>
      <w:lvlJc w:val="left"/>
      <w:pPr>
        <w:ind w:left="2574" w:hanging="360"/>
      </w:pPr>
      <w:rPr>
        <w:rFonts w:ascii="Courier New" w:hAnsi="Courier New" w:cs="Courier New" w:hint="default"/>
      </w:rPr>
    </w:lvl>
    <w:lvl w:ilvl="2" w:tplc="40090005" w:tentative="1">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tentative="1">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1" w15:restartNumberingAfterBreak="0">
    <w:nsid w:val="2CAA2203"/>
    <w:multiLevelType w:val="hybridMultilevel"/>
    <w:tmpl w:val="2BDA9E90"/>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C84B0A"/>
    <w:multiLevelType w:val="hybridMultilevel"/>
    <w:tmpl w:val="E332B7D2"/>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0C56F0"/>
    <w:multiLevelType w:val="hybridMultilevel"/>
    <w:tmpl w:val="EF4CC77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BF33DB8"/>
    <w:multiLevelType w:val="hybridMultilevel"/>
    <w:tmpl w:val="12849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5797327"/>
    <w:multiLevelType w:val="hybridMultilevel"/>
    <w:tmpl w:val="EE083BF2"/>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3E54EA"/>
    <w:multiLevelType w:val="hybridMultilevel"/>
    <w:tmpl w:val="A4AE1CC6"/>
    <w:lvl w:ilvl="0" w:tplc="40090009">
      <w:start w:val="1"/>
      <w:numFmt w:val="bullet"/>
      <w:lvlText w:val=""/>
      <w:lvlJc w:val="left"/>
      <w:pPr>
        <w:ind w:left="1713" w:hanging="360"/>
      </w:pPr>
      <w:rPr>
        <w:rFonts w:ascii="Wingdings" w:hAnsi="Wingdings" w:hint="default"/>
      </w:rPr>
    </w:lvl>
    <w:lvl w:ilvl="1" w:tplc="40090003" w:tentative="1">
      <w:start w:val="1"/>
      <w:numFmt w:val="bullet"/>
      <w:lvlText w:val="o"/>
      <w:lvlJc w:val="left"/>
      <w:pPr>
        <w:ind w:left="2433" w:hanging="360"/>
      </w:pPr>
      <w:rPr>
        <w:rFonts w:ascii="Courier New" w:hAnsi="Courier New" w:cs="Courier New" w:hint="default"/>
      </w:rPr>
    </w:lvl>
    <w:lvl w:ilvl="2" w:tplc="40090005" w:tentative="1">
      <w:start w:val="1"/>
      <w:numFmt w:val="bullet"/>
      <w:lvlText w:val=""/>
      <w:lvlJc w:val="left"/>
      <w:pPr>
        <w:ind w:left="3153" w:hanging="360"/>
      </w:pPr>
      <w:rPr>
        <w:rFonts w:ascii="Wingdings" w:hAnsi="Wingdings" w:hint="default"/>
      </w:rPr>
    </w:lvl>
    <w:lvl w:ilvl="3" w:tplc="40090001" w:tentative="1">
      <w:start w:val="1"/>
      <w:numFmt w:val="bullet"/>
      <w:lvlText w:val=""/>
      <w:lvlJc w:val="left"/>
      <w:pPr>
        <w:ind w:left="3873" w:hanging="360"/>
      </w:pPr>
      <w:rPr>
        <w:rFonts w:ascii="Symbol" w:hAnsi="Symbol" w:hint="default"/>
      </w:rPr>
    </w:lvl>
    <w:lvl w:ilvl="4" w:tplc="40090003" w:tentative="1">
      <w:start w:val="1"/>
      <w:numFmt w:val="bullet"/>
      <w:lvlText w:val="o"/>
      <w:lvlJc w:val="left"/>
      <w:pPr>
        <w:ind w:left="4593" w:hanging="360"/>
      </w:pPr>
      <w:rPr>
        <w:rFonts w:ascii="Courier New" w:hAnsi="Courier New" w:cs="Courier New" w:hint="default"/>
      </w:rPr>
    </w:lvl>
    <w:lvl w:ilvl="5" w:tplc="40090005" w:tentative="1">
      <w:start w:val="1"/>
      <w:numFmt w:val="bullet"/>
      <w:lvlText w:val=""/>
      <w:lvlJc w:val="left"/>
      <w:pPr>
        <w:ind w:left="5313" w:hanging="360"/>
      </w:pPr>
      <w:rPr>
        <w:rFonts w:ascii="Wingdings" w:hAnsi="Wingdings" w:hint="default"/>
      </w:rPr>
    </w:lvl>
    <w:lvl w:ilvl="6" w:tplc="40090001" w:tentative="1">
      <w:start w:val="1"/>
      <w:numFmt w:val="bullet"/>
      <w:lvlText w:val=""/>
      <w:lvlJc w:val="left"/>
      <w:pPr>
        <w:ind w:left="6033" w:hanging="360"/>
      </w:pPr>
      <w:rPr>
        <w:rFonts w:ascii="Symbol" w:hAnsi="Symbol" w:hint="default"/>
      </w:rPr>
    </w:lvl>
    <w:lvl w:ilvl="7" w:tplc="40090003" w:tentative="1">
      <w:start w:val="1"/>
      <w:numFmt w:val="bullet"/>
      <w:lvlText w:val="o"/>
      <w:lvlJc w:val="left"/>
      <w:pPr>
        <w:ind w:left="6753" w:hanging="360"/>
      </w:pPr>
      <w:rPr>
        <w:rFonts w:ascii="Courier New" w:hAnsi="Courier New" w:cs="Courier New" w:hint="default"/>
      </w:rPr>
    </w:lvl>
    <w:lvl w:ilvl="8" w:tplc="40090005" w:tentative="1">
      <w:start w:val="1"/>
      <w:numFmt w:val="bullet"/>
      <w:lvlText w:val=""/>
      <w:lvlJc w:val="left"/>
      <w:pPr>
        <w:ind w:left="7473"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2D1"/>
    <w:rsid w:val="00002ECE"/>
    <w:rsid w:val="0000325F"/>
    <w:rsid w:val="00004C19"/>
    <w:rsid w:val="00011D7C"/>
    <w:rsid w:val="0001301D"/>
    <w:rsid w:val="00015B38"/>
    <w:rsid w:val="00016C16"/>
    <w:rsid w:val="00016D1B"/>
    <w:rsid w:val="000302BE"/>
    <w:rsid w:val="00031A7B"/>
    <w:rsid w:val="000403F0"/>
    <w:rsid w:val="00044F4D"/>
    <w:rsid w:val="00046807"/>
    <w:rsid w:val="00050AA4"/>
    <w:rsid w:val="0005145C"/>
    <w:rsid w:val="00051F5E"/>
    <w:rsid w:val="00053AD3"/>
    <w:rsid w:val="000569AE"/>
    <w:rsid w:val="00064A71"/>
    <w:rsid w:val="0006522B"/>
    <w:rsid w:val="0008553E"/>
    <w:rsid w:val="00091770"/>
    <w:rsid w:val="0009213A"/>
    <w:rsid w:val="00095652"/>
    <w:rsid w:val="000A0B16"/>
    <w:rsid w:val="000A2CE1"/>
    <w:rsid w:val="000A41E3"/>
    <w:rsid w:val="000A7078"/>
    <w:rsid w:val="000B3E1B"/>
    <w:rsid w:val="000C5B6B"/>
    <w:rsid w:val="000C5FA4"/>
    <w:rsid w:val="000C62BC"/>
    <w:rsid w:val="000C7C6D"/>
    <w:rsid w:val="000D19CD"/>
    <w:rsid w:val="000D79C9"/>
    <w:rsid w:val="000E1BC3"/>
    <w:rsid w:val="000E7ACD"/>
    <w:rsid w:val="000F15BA"/>
    <w:rsid w:val="000F1DED"/>
    <w:rsid w:val="000F3670"/>
    <w:rsid w:val="000F574F"/>
    <w:rsid w:val="000F58E4"/>
    <w:rsid w:val="001031E4"/>
    <w:rsid w:val="00105662"/>
    <w:rsid w:val="00112178"/>
    <w:rsid w:val="001127EA"/>
    <w:rsid w:val="0011756B"/>
    <w:rsid w:val="00117BFD"/>
    <w:rsid w:val="0012232B"/>
    <w:rsid w:val="00126B15"/>
    <w:rsid w:val="001274AC"/>
    <w:rsid w:val="00132BA3"/>
    <w:rsid w:val="001358F8"/>
    <w:rsid w:val="00137810"/>
    <w:rsid w:val="00141E89"/>
    <w:rsid w:val="00144BFE"/>
    <w:rsid w:val="0015247A"/>
    <w:rsid w:val="00152B2A"/>
    <w:rsid w:val="001568B7"/>
    <w:rsid w:val="00160626"/>
    <w:rsid w:val="001608C6"/>
    <w:rsid w:val="00172B60"/>
    <w:rsid w:val="0017327B"/>
    <w:rsid w:val="001733CC"/>
    <w:rsid w:val="00177FCD"/>
    <w:rsid w:val="00180E88"/>
    <w:rsid w:val="00187F9E"/>
    <w:rsid w:val="0019042E"/>
    <w:rsid w:val="001A21AE"/>
    <w:rsid w:val="001A791E"/>
    <w:rsid w:val="001B4447"/>
    <w:rsid w:val="001B7010"/>
    <w:rsid w:val="001C10D2"/>
    <w:rsid w:val="001C127D"/>
    <w:rsid w:val="001C66D4"/>
    <w:rsid w:val="001D550A"/>
    <w:rsid w:val="001D66A3"/>
    <w:rsid w:val="001D6750"/>
    <w:rsid w:val="001E145D"/>
    <w:rsid w:val="001E3629"/>
    <w:rsid w:val="001F3131"/>
    <w:rsid w:val="001F5CEC"/>
    <w:rsid w:val="00201088"/>
    <w:rsid w:val="002017DA"/>
    <w:rsid w:val="002046C3"/>
    <w:rsid w:val="002116A2"/>
    <w:rsid w:val="0022284E"/>
    <w:rsid w:val="0022516A"/>
    <w:rsid w:val="00227F99"/>
    <w:rsid w:val="00235B25"/>
    <w:rsid w:val="00240F1A"/>
    <w:rsid w:val="00241D52"/>
    <w:rsid w:val="00251B80"/>
    <w:rsid w:val="00253371"/>
    <w:rsid w:val="002541B9"/>
    <w:rsid w:val="00255696"/>
    <w:rsid w:val="00255B4A"/>
    <w:rsid w:val="0025757E"/>
    <w:rsid w:val="00261568"/>
    <w:rsid w:val="002618B4"/>
    <w:rsid w:val="002632FA"/>
    <w:rsid w:val="002642D1"/>
    <w:rsid w:val="002674DD"/>
    <w:rsid w:val="00267AEE"/>
    <w:rsid w:val="00270145"/>
    <w:rsid w:val="002712EC"/>
    <w:rsid w:val="00271EB8"/>
    <w:rsid w:val="002728E2"/>
    <w:rsid w:val="0028789C"/>
    <w:rsid w:val="00292554"/>
    <w:rsid w:val="0029761E"/>
    <w:rsid w:val="002A70B3"/>
    <w:rsid w:val="002B1B6E"/>
    <w:rsid w:val="002B616F"/>
    <w:rsid w:val="002C5711"/>
    <w:rsid w:val="002D0C13"/>
    <w:rsid w:val="002D1C55"/>
    <w:rsid w:val="002D2679"/>
    <w:rsid w:val="002E1F26"/>
    <w:rsid w:val="002E3AF5"/>
    <w:rsid w:val="002F302E"/>
    <w:rsid w:val="002F4D15"/>
    <w:rsid w:val="003056A4"/>
    <w:rsid w:val="00305D92"/>
    <w:rsid w:val="00306684"/>
    <w:rsid w:val="00316C5A"/>
    <w:rsid w:val="0032136A"/>
    <w:rsid w:val="00321D35"/>
    <w:rsid w:val="00330132"/>
    <w:rsid w:val="0033113C"/>
    <w:rsid w:val="00344D1F"/>
    <w:rsid w:val="003514F7"/>
    <w:rsid w:val="00352F05"/>
    <w:rsid w:val="00354682"/>
    <w:rsid w:val="00354828"/>
    <w:rsid w:val="00361B24"/>
    <w:rsid w:val="003657A0"/>
    <w:rsid w:val="00366588"/>
    <w:rsid w:val="0037036C"/>
    <w:rsid w:val="00370D48"/>
    <w:rsid w:val="00375F48"/>
    <w:rsid w:val="00377427"/>
    <w:rsid w:val="003812FB"/>
    <w:rsid w:val="00382626"/>
    <w:rsid w:val="00382EBD"/>
    <w:rsid w:val="00383EC9"/>
    <w:rsid w:val="0038663C"/>
    <w:rsid w:val="003872CB"/>
    <w:rsid w:val="00392721"/>
    <w:rsid w:val="00394B5F"/>
    <w:rsid w:val="00397A02"/>
    <w:rsid w:val="003A5383"/>
    <w:rsid w:val="003B2CBF"/>
    <w:rsid w:val="003C44D5"/>
    <w:rsid w:val="003C47D1"/>
    <w:rsid w:val="003D06C5"/>
    <w:rsid w:val="003D31B2"/>
    <w:rsid w:val="003D5157"/>
    <w:rsid w:val="003D65A2"/>
    <w:rsid w:val="003E3DA3"/>
    <w:rsid w:val="003E5F53"/>
    <w:rsid w:val="003E6009"/>
    <w:rsid w:val="003E7CCF"/>
    <w:rsid w:val="003F160B"/>
    <w:rsid w:val="003F58DA"/>
    <w:rsid w:val="00403EAF"/>
    <w:rsid w:val="00411F63"/>
    <w:rsid w:val="00417AEF"/>
    <w:rsid w:val="00422224"/>
    <w:rsid w:val="00431334"/>
    <w:rsid w:val="00431C3B"/>
    <w:rsid w:val="0043421A"/>
    <w:rsid w:val="00441DC0"/>
    <w:rsid w:val="0044314B"/>
    <w:rsid w:val="00445315"/>
    <w:rsid w:val="00450492"/>
    <w:rsid w:val="00462887"/>
    <w:rsid w:val="00466D83"/>
    <w:rsid w:val="00471D8C"/>
    <w:rsid w:val="00472544"/>
    <w:rsid w:val="00473157"/>
    <w:rsid w:val="00474038"/>
    <w:rsid w:val="00474B81"/>
    <w:rsid w:val="00482739"/>
    <w:rsid w:val="00495B98"/>
    <w:rsid w:val="00497627"/>
    <w:rsid w:val="004A16E0"/>
    <w:rsid w:val="004A3973"/>
    <w:rsid w:val="004A593B"/>
    <w:rsid w:val="004A5D14"/>
    <w:rsid w:val="004A6BC9"/>
    <w:rsid w:val="004A6EE2"/>
    <w:rsid w:val="004B0970"/>
    <w:rsid w:val="004B22CE"/>
    <w:rsid w:val="004C0927"/>
    <w:rsid w:val="004C308B"/>
    <w:rsid w:val="004C5959"/>
    <w:rsid w:val="004D6D18"/>
    <w:rsid w:val="004E0E2D"/>
    <w:rsid w:val="004E3B86"/>
    <w:rsid w:val="004E3BD3"/>
    <w:rsid w:val="004E64F9"/>
    <w:rsid w:val="00502A84"/>
    <w:rsid w:val="005047EC"/>
    <w:rsid w:val="00504C8D"/>
    <w:rsid w:val="00507CDD"/>
    <w:rsid w:val="00507FF4"/>
    <w:rsid w:val="005114F8"/>
    <w:rsid w:val="005175F4"/>
    <w:rsid w:val="0052377C"/>
    <w:rsid w:val="00525AC4"/>
    <w:rsid w:val="0053010A"/>
    <w:rsid w:val="005301D8"/>
    <w:rsid w:val="00536637"/>
    <w:rsid w:val="00543344"/>
    <w:rsid w:val="00543F89"/>
    <w:rsid w:val="00546278"/>
    <w:rsid w:val="00546C30"/>
    <w:rsid w:val="00552545"/>
    <w:rsid w:val="00553312"/>
    <w:rsid w:val="00554FEC"/>
    <w:rsid w:val="00556198"/>
    <w:rsid w:val="005602EE"/>
    <w:rsid w:val="00566F44"/>
    <w:rsid w:val="00570329"/>
    <w:rsid w:val="005727B7"/>
    <w:rsid w:val="00577E35"/>
    <w:rsid w:val="00583B65"/>
    <w:rsid w:val="005853F3"/>
    <w:rsid w:val="00586F5E"/>
    <w:rsid w:val="0059173A"/>
    <w:rsid w:val="005973A5"/>
    <w:rsid w:val="005A1CA8"/>
    <w:rsid w:val="005A25DD"/>
    <w:rsid w:val="005A665A"/>
    <w:rsid w:val="005A7433"/>
    <w:rsid w:val="005B28FF"/>
    <w:rsid w:val="005C0DF4"/>
    <w:rsid w:val="005C2F4D"/>
    <w:rsid w:val="005C3557"/>
    <w:rsid w:val="005C4EBC"/>
    <w:rsid w:val="005D1BE1"/>
    <w:rsid w:val="005D434B"/>
    <w:rsid w:val="005D6026"/>
    <w:rsid w:val="005D7EA8"/>
    <w:rsid w:val="005E3488"/>
    <w:rsid w:val="005E43DC"/>
    <w:rsid w:val="005F2076"/>
    <w:rsid w:val="005F33C9"/>
    <w:rsid w:val="005F39E2"/>
    <w:rsid w:val="005F68CC"/>
    <w:rsid w:val="005F7D09"/>
    <w:rsid w:val="00603474"/>
    <w:rsid w:val="00603F8D"/>
    <w:rsid w:val="00610D8D"/>
    <w:rsid w:val="006118BA"/>
    <w:rsid w:val="006119C7"/>
    <w:rsid w:val="00614F30"/>
    <w:rsid w:val="00615D45"/>
    <w:rsid w:val="00623242"/>
    <w:rsid w:val="0062589C"/>
    <w:rsid w:val="00626C79"/>
    <w:rsid w:val="0063499D"/>
    <w:rsid w:val="0063559B"/>
    <w:rsid w:val="00636752"/>
    <w:rsid w:val="006417A1"/>
    <w:rsid w:val="0064186D"/>
    <w:rsid w:val="0064618C"/>
    <w:rsid w:val="0064765F"/>
    <w:rsid w:val="00650E40"/>
    <w:rsid w:val="00657009"/>
    <w:rsid w:val="00657BBF"/>
    <w:rsid w:val="00661A02"/>
    <w:rsid w:val="0066239F"/>
    <w:rsid w:val="006706FF"/>
    <w:rsid w:val="00674078"/>
    <w:rsid w:val="00676159"/>
    <w:rsid w:val="00677611"/>
    <w:rsid w:val="0068442A"/>
    <w:rsid w:val="00687996"/>
    <w:rsid w:val="006908EB"/>
    <w:rsid w:val="006972D2"/>
    <w:rsid w:val="006A6A0B"/>
    <w:rsid w:val="006A799D"/>
    <w:rsid w:val="006B0097"/>
    <w:rsid w:val="006B1491"/>
    <w:rsid w:val="006B4E19"/>
    <w:rsid w:val="006B524D"/>
    <w:rsid w:val="006B54EC"/>
    <w:rsid w:val="006C1DB3"/>
    <w:rsid w:val="006C28AF"/>
    <w:rsid w:val="006C48EA"/>
    <w:rsid w:val="006D0838"/>
    <w:rsid w:val="006D0E10"/>
    <w:rsid w:val="006D1C9A"/>
    <w:rsid w:val="006E33DA"/>
    <w:rsid w:val="006E5038"/>
    <w:rsid w:val="006E59BF"/>
    <w:rsid w:val="006E6B7C"/>
    <w:rsid w:val="006F3D89"/>
    <w:rsid w:val="006F5A89"/>
    <w:rsid w:val="00700A97"/>
    <w:rsid w:val="00701D52"/>
    <w:rsid w:val="00704B4A"/>
    <w:rsid w:val="007104F9"/>
    <w:rsid w:val="00715EBD"/>
    <w:rsid w:val="00724790"/>
    <w:rsid w:val="00730749"/>
    <w:rsid w:val="00733729"/>
    <w:rsid w:val="007372D5"/>
    <w:rsid w:val="007403B6"/>
    <w:rsid w:val="00740C6D"/>
    <w:rsid w:val="00746703"/>
    <w:rsid w:val="007552E1"/>
    <w:rsid w:val="00765194"/>
    <w:rsid w:val="007673AF"/>
    <w:rsid w:val="00771E08"/>
    <w:rsid w:val="00777D0D"/>
    <w:rsid w:val="007802CB"/>
    <w:rsid w:val="00780A69"/>
    <w:rsid w:val="00782B44"/>
    <w:rsid w:val="00786520"/>
    <w:rsid w:val="007908D0"/>
    <w:rsid w:val="00793C43"/>
    <w:rsid w:val="00794B88"/>
    <w:rsid w:val="007A3CDC"/>
    <w:rsid w:val="007A41D9"/>
    <w:rsid w:val="007A5EEE"/>
    <w:rsid w:val="007A63FC"/>
    <w:rsid w:val="007A7642"/>
    <w:rsid w:val="007B0501"/>
    <w:rsid w:val="007B1843"/>
    <w:rsid w:val="007B56AE"/>
    <w:rsid w:val="007B714C"/>
    <w:rsid w:val="007C4E63"/>
    <w:rsid w:val="007C555F"/>
    <w:rsid w:val="007E0599"/>
    <w:rsid w:val="007F1299"/>
    <w:rsid w:val="007F621D"/>
    <w:rsid w:val="007F7378"/>
    <w:rsid w:val="00800474"/>
    <w:rsid w:val="00800AE0"/>
    <w:rsid w:val="00801BF4"/>
    <w:rsid w:val="0080423C"/>
    <w:rsid w:val="00810872"/>
    <w:rsid w:val="0081234E"/>
    <w:rsid w:val="008129F6"/>
    <w:rsid w:val="00814DE4"/>
    <w:rsid w:val="008168B7"/>
    <w:rsid w:val="008226CC"/>
    <w:rsid w:val="00822A7B"/>
    <w:rsid w:val="00823599"/>
    <w:rsid w:val="00824237"/>
    <w:rsid w:val="00824997"/>
    <w:rsid w:val="00827429"/>
    <w:rsid w:val="008303CB"/>
    <w:rsid w:val="008306F7"/>
    <w:rsid w:val="00830AC2"/>
    <w:rsid w:val="00841164"/>
    <w:rsid w:val="00843705"/>
    <w:rsid w:val="008450C1"/>
    <w:rsid w:val="00851DE5"/>
    <w:rsid w:val="00854E44"/>
    <w:rsid w:val="008578DF"/>
    <w:rsid w:val="008705C7"/>
    <w:rsid w:val="008706C4"/>
    <w:rsid w:val="00882820"/>
    <w:rsid w:val="00886B21"/>
    <w:rsid w:val="008921B9"/>
    <w:rsid w:val="00893A6A"/>
    <w:rsid w:val="008A2516"/>
    <w:rsid w:val="008A5BF6"/>
    <w:rsid w:val="008B26E0"/>
    <w:rsid w:val="008C0754"/>
    <w:rsid w:val="008C1924"/>
    <w:rsid w:val="008C5B76"/>
    <w:rsid w:val="008C5C78"/>
    <w:rsid w:val="008C5C8F"/>
    <w:rsid w:val="008C7F4A"/>
    <w:rsid w:val="008D4729"/>
    <w:rsid w:val="008D5EBF"/>
    <w:rsid w:val="008E2C35"/>
    <w:rsid w:val="008E3184"/>
    <w:rsid w:val="008E76AC"/>
    <w:rsid w:val="008F1DCF"/>
    <w:rsid w:val="008F30D7"/>
    <w:rsid w:val="008F4BA2"/>
    <w:rsid w:val="008F78E8"/>
    <w:rsid w:val="0090367F"/>
    <w:rsid w:val="00905DAC"/>
    <w:rsid w:val="00906D16"/>
    <w:rsid w:val="00913F1E"/>
    <w:rsid w:val="00915AF4"/>
    <w:rsid w:val="0091780C"/>
    <w:rsid w:val="009223A2"/>
    <w:rsid w:val="009230C3"/>
    <w:rsid w:val="00924773"/>
    <w:rsid w:val="00924D0B"/>
    <w:rsid w:val="009251C4"/>
    <w:rsid w:val="00930DE6"/>
    <w:rsid w:val="00933120"/>
    <w:rsid w:val="009417C2"/>
    <w:rsid w:val="00941DAF"/>
    <w:rsid w:val="00942B24"/>
    <w:rsid w:val="00945ACD"/>
    <w:rsid w:val="00952CDB"/>
    <w:rsid w:val="00954C96"/>
    <w:rsid w:val="00955F6C"/>
    <w:rsid w:val="00962444"/>
    <w:rsid w:val="009631EA"/>
    <w:rsid w:val="0096708F"/>
    <w:rsid w:val="009714F1"/>
    <w:rsid w:val="00973DAF"/>
    <w:rsid w:val="00975E55"/>
    <w:rsid w:val="0098293D"/>
    <w:rsid w:val="00983C65"/>
    <w:rsid w:val="00986508"/>
    <w:rsid w:val="009902D7"/>
    <w:rsid w:val="00995256"/>
    <w:rsid w:val="009A5581"/>
    <w:rsid w:val="009A7666"/>
    <w:rsid w:val="009B05D6"/>
    <w:rsid w:val="009B19F5"/>
    <w:rsid w:val="009B3DB7"/>
    <w:rsid w:val="009B55C4"/>
    <w:rsid w:val="009B5BB1"/>
    <w:rsid w:val="009C4057"/>
    <w:rsid w:val="009D13E0"/>
    <w:rsid w:val="009D3527"/>
    <w:rsid w:val="009D578B"/>
    <w:rsid w:val="009D7C4C"/>
    <w:rsid w:val="009E15F0"/>
    <w:rsid w:val="009F5ACB"/>
    <w:rsid w:val="009F7EC4"/>
    <w:rsid w:val="00A0217A"/>
    <w:rsid w:val="00A0429F"/>
    <w:rsid w:val="00A0718D"/>
    <w:rsid w:val="00A17A5E"/>
    <w:rsid w:val="00A209CD"/>
    <w:rsid w:val="00A21616"/>
    <w:rsid w:val="00A34D14"/>
    <w:rsid w:val="00A376DA"/>
    <w:rsid w:val="00A4139A"/>
    <w:rsid w:val="00A4305A"/>
    <w:rsid w:val="00A444F7"/>
    <w:rsid w:val="00A47C56"/>
    <w:rsid w:val="00A51994"/>
    <w:rsid w:val="00A52B96"/>
    <w:rsid w:val="00A55601"/>
    <w:rsid w:val="00A70DAF"/>
    <w:rsid w:val="00A70DED"/>
    <w:rsid w:val="00A7695B"/>
    <w:rsid w:val="00A80E13"/>
    <w:rsid w:val="00A84514"/>
    <w:rsid w:val="00A84FC0"/>
    <w:rsid w:val="00A902BA"/>
    <w:rsid w:val="00A946F4"/>
    <w:rsid w:val="00A96CE0"/>
    <w:rsid w:val="00AA1C1C"/>
    <w:rsid w:val="00AA2323"/>
    <w:rsid w:val="00AA37FB"/>
    <w:rsid w:val="00AA4013"/>
    <w:rsid w:val="00AA5F43"/>
    <w:rsid w:val="00AA763B"/>
    <w:rsid w:val="00AB0D4F"/>
    <w:rsid w:val="00AB253D"/>
    <w:rsid w:val="00AB26A9"/>
    <w:rsid w:val="00AB3BBF"/>
    <w:rsid w:val="00AB5D43"/>
    <w:rsid w:val="00AC5069"/>
    <w:rsid w:val="00AC5132"/>
    <w:rsid w:val="00AC51EA"/>
    <w:rsid w:val="00AC5A17"/>
    <w:rsid w:val="00AC6AE4"/>
    <w:rsid w:val="00AC7C3E"/>
    <w:rsid w:val="00AD32D1"/>
    <w:rsid w:val="00AD6CCC"/>
    <w:rsid w:val="00AE07E4"/>
    <w:rsid w:val="00AE78D3"/>
    <w:rsid w:val="00AF0781"/>
    <w:rsid w:val="00AF45DA"/>
    <w:rsid w:val="00AF58EE"/>
    <w:rsid w:val="00AF7B40"/>
    <w:rsid w:val="00B11C08"/>
    <w:rsid w:val="00B15214"/>
    <w:rsid w:val="00B1650E"/>
    <w:rsid w:val="00B17780"/>
    <w:rsid w:val="00B2593F"/>
    <w:rsid w:val="00B25DBC"/>
    <w:rsid w:val="00B2640D"/>
    <w:rsid w:val="00B26DF2"/>
    <w:rsid w:val="00B368CB"/>
    <w:rsid w:val="00B4361F"/>
    <w:rsid w:val="00B43A8F"/>
    <w:rsid w:val="00B5178A"/>
    <w:rsid w:val="00B5500D"/>
    <w:rsid w:val="00B70313"/>
    <w:rsid w:val="00B71EEB"/>
    <w:rsid w:val="00B72672"/>
    <w:rsid w:val="00B81BF3"/>
    <w:rsid w:val="00B82C49"/>
    <w:rsid w:val="00B84178"/>
    <w:rsid w:val="00B8596E"/>
    <w:rsid w:val="00B86B75"/>
    <w:rsid w:val="00B91534"/>
    <w:rsid w:val="00B9451A"/>
    <w:rsid w:val="00B9453E"/>
    <w:rsid w:val="00B960DC"/>
    <w:rsid w:val="00BA1721"/>
    <w:rsid w:val="00BA2753"/>
    <w:rsid w:val="00BA46E3"/>
    <w:rsid w:val="00BA48CD"/>
    <w:rsid w:val="00BA4EA2"/>
    <w:rsid w:val="00BA5032"/>
    <w:rsid w:val="00BB3612"/>
    <w:rsid w:val="00BB40DF"/>
    <w:rsid w:val="00BB47EF"/>
    <w:rsid w:val="00BB6BD2"/>
    <w:rsid w:val="00BC315D"/>
    <w:rsid w:val="00BC591E"/>
    <w:rsid w:val="00BD2723"/>
    <w:rsid w:val="00BD47F0"/>
    <w:rsid w:val="00BD6AD5"/>
    <w:rsid w:val="00BE1280"/>
    <w:rsid w:val="00BE4F37"/>
    <w:rsid w:val="00BF3D88"/>
    <w:rsid w:val="00BF6B1C"/>
    <w:rsid w:val="00C11BAC"/>
    <w:rsid w:val="00C14369"/>
    <w:rsid w:val="00C144C3"/>
    <w:rsid w:val="00C1491D"/>
    <w:rsid w:val="00C1666B"/>
    <w:rsid w:val="00C16ECF"/>
    <w:rsid w:val="00C20315"/>
    <w:rsid w:val="00C21C01"/>
    <w:rsid w:val="00C23018"/>
    <w:rsid w:val="00C25D0A"/>
    <w:rsid w:val="00C302D3"/>
    <w:rsid w:val="00C30C31"/>
    <w:rsid w:val="00C30FFE"/>
    <w:rsid w:val="00C35E79"/>
    <w:rsid w:val="00C36EEE"/>
    <w:rsid w:val="00C4635D"/>
    <w:rsid w:val="00C507DF"/>
    <w:rsid w:val="00C5585F"/>
    <w:rsid w:val="00C60E2F"/>
    <w:rsid w:val="00C643DB"/>
    <w:rsid w:val="00C65541"/>
    <w:rsid w:val="00C66C23"/>
    <w:rsid w:val="00C70A1A"/>
    <w:rsid w:val="00C81ABB"/>
    <w:rsid w:val="00C85F9C"/>
    <w:rsid w:val="00C92B95"/>
    <w:rsid w:val="00C9621A"/>
    <w:rsid w:val="00CA296F"/>
    <w:rsid w:val="00CA3746"/>
    <w:rsid w:val="00CA3A66"/>
    <w:rsid w:val="00CA501F"/>
    <w:rsid w:val="00CA7890"/>
    <w:rsid w:val="00CB631B"/>
    <w:rsid w:val="00CC0D83"/>
    <w:rsid w:val="00CC186F"/>
    <w:rsid w:val="00CC5141"/>
    <w:rsid w:val="00CC5B64"/>
    <w:rsid w:val="00CC6A8B"/>
    <w:rsid w:val="00CC769D"/>
    <w:rsid w:val="00CD0EFB"/>
    <w:rsid w:val="00CD1BE7"/>
    <w:rsid w:val="00CD2445"/>
    <w:rsid w:val="00CD334B"/>
    <w:rsid w:val="00CD371D"/>
    <w:rsid w:val="00CE2665"/>
    <w:rsid w:val="00CE7D0F"/>
    <w:rsid w:val="00CF12BB"/>
    <w:rsid w:val="00CF2298"/>
    <w:rsid w:val="00CF6A90"/>
    <w:rsid w:val="00D01680"/>
    <w:rsid w:val="00D05983"/>
    <w:rsid w:val="00D106A9"/>
    <w:rsid w:val="00D15EF8"/>
    <w:rsid w:val="00D2405C"/>
    <w:rsid w:val="00D25D24"/>
    <w:rsid w:val="00D269A3"/>
    <w:rsid w:val="00D339CF"/>
    <w:rsid w:val="00D409BD"/>
    <w:rsid w:val="00D42B2E"/>
    <w:rsid w:val="00D51366"/>
    <w:rsid w:val="00D543C7"/>
    <w:rsid w:val="00D612AC"/>
    <w:rsid w:val="00D62634"/>
    <w:rsid w:val="00D67731"/>
    <w:rsid w:val="00D74C43"/>
    <w:rsid w:val="00D750C0"/>
    <w:rsid w:val="00D80C92"/>
    <w:rsid w:val="00D84441"/>
    <w:rsid w:val="00D8643D"/>
    <w:rsid w:val="00D97434"/>
    <w:rsid w:val="00DA546F"/>
    <w:rsid w:val="00DB5279"/>
    <w:rsid w:val="00DC2770"/>
    <w:rsid w:val="00DC3F95"/>
    <w:rsid w:val="00DC769C"/>
    <w:rsid w:val="00DC78CB"/>
    <w:rsid w:val="00DD1D40"/>
    <w:rsid w:val="00DD2728"/>
    <w:rsid w:val="00DE1F8A"/>
    <w:rsid w:val="00DE2CC4"/>
    <w:rsid w:val="00DE6710"/>
    <w:rsid w:val="00DF2B15"/>
    <w:rsid w:val="00DF2C0B"/>
    <w:rsid w:val="00E00B90"/>
    <w:rsid w:val="00E053CF"/>
    <w:rsid w:val="00E14572"/>
    <w:rsid w:val="00E21D5F"/>
    <w:rsid w:val="00E22E60"/>
    <w:rsid w:val="00E30D7B"/>
    <w:rsid w:val="00E32272"/>
    <w:rsid w:val="00E33CA1"/>
    <w:rsid w:val="00E36820"/>
    <w:rsid w:val="00E40A56"/>
    <w:rsid w:val="00E456CF"/>
    <w:rsid w:val="00E51BFB"/>
    <w:rsid w:val="00E52512"/>
    <w:rsid w:val="00E550B6"/>
    <w:rsid w:val="00E5514C"/>
    <w:rsid w:val="00E57004"/>
    <w:rsid w:val="00E60079"/>
    <w:rsid w:val="00E75B2B"/>
    <w:rsid w:val="00E75F06"/>
    <w:rsid w:val="00E963C0"/>
    <w:rsid w:val="00E972B5"/>
    <w:rsid w:val="00E97A33"/>
    <w:rsid w:val="00EA0947"/>
    <w:rsid w:val="00EA2A7B"/>
    <w:rsid w:val="00EA68A0"/>
    <w:rsid w:val="00EA72F6"/>
    <w:rsid w:val="00EA7D87"/>
    <w:rsid w:val="00EB2A11"/>
    <w:rsid w:val="00EB677C"/>
    <w:rsid w:val="00EB7CA2"/>
    <w:rsid w:val="00EC2F3C"/>
    <w:rsid w:val="00EC4400"/>
    <w:rsid w:val="00ED5081"/>
    <w:rsid w:val="00EE0916"/>
    <w:rsid w:val="00EE2477"/>
    <w:rsid w:val="00EE6177"/>
    <w:rsid w:val="00EE6B46"/>
    <w:rsid w:val="00EF7C25"/>
    <w:rsid w:val="00F00A90"/>
    <w:rsid w:val="00F02188"/>
    <w:rsid w:val="00F039DB"/>
    <w:rsid w:val="00F12DA9"/>
    <w:rsid w:val="00F13F5E"/>
    <w:rsid w:val="00F16E17"/>
    <w:rsid w:val="00F20E30"/>
    <w:rsid w:val="00F260F1"/>
    <w:rsid w:val="00F31D68"/>
    <w:rsid w:val="00F37191"/>
    <w:rsid w:val="00F37345"/>
    <w:rsid w:val="00F426BC"/>
    <w:rsid w:val="00F45C57"/>
    <w:rsid w:val="00F468DA"/>
    <w:rsid w:val="00F5489C"/>
    <w:rsid w:val="00F65C44"/>
    <w:rsid w:val="00F77170"/>
    <w:rsid w:val="00F82E69"/>
    <w:rsid w:val="00F87E73"/>
    <w:rsid w:val="00F90352"/>
    <w:rsid w:val="00F9373F"/>
    <w:rsid w:val="00F943FD"/>
    <w:rsid w:val="00F95610"/>
    <w:rsid w:val="00FA204A"/>
    <w:rsid w:val="00FA61B5"/>
    <w:rsid w:val="00FA61F4"/>
    <w:rsid w:val="00FA784E"/>
    <w:rsid w:val="00FB462A"/>
    <w:rsid w:val="00FC0EFA"/>
    <w:rsid w:val="00FC2990"/>
    <w:rsid w:val="00FC7F01"/>
    <w:rsid w:val="00FE0C47"/>
    <w:rsid w:val="00FF606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532BB"/>
  <w15:docId w15:val="{4D509D9E-AA80-4916-8D75-6D9B9C611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42D1"/>
  </w:style>
  <w:style w:type="paragraph" w:styleId="Heading2">
    <w:name w:val="heading 2"/>
    <w:basedOn w:val="Normal"/>
    <w:next w:val="Normal"/>
    <w:link w:val="Heading2Char"/>
    <w:uiPriority w:val="9"/>
    <w:qFormat/>
    <w:rsid w:val="007B0501"/>
    <w:pPr>
      <w:spacing w:before="120" w:after="0"/>
      <w:outlineLvl w:val="1"/>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42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2642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42D1"/>
  </w:style>
  <w:style w:type="paragraph" w:styleId="NoSpacing">
    <w:name w:val="No Spacing"/>
    <w:uiPriority w:val="1"/>
    <w:qFormat/>
    <w:rsid w:val="002642D1"/>
    <w:pPr>
      <w:spacing w:after="0" w:line="240" w:lineRule="auto"/>
    </w:pPr>
  </w:style>
  <w:style w:type="character" w:styleId="Hyperlink">
    <w:name w:val="Hyperlink"/>
    <w:basedOn w:val="DefaultParagraphFont"/>
    <w:uiPriority w:val="99"/>
    <w:unhideWhenUsed/>
    <w:rsid w:val="002642D1"/>
    <w:rPr>
      <w:color w:val="0000FF" w:themeColor="hyperlink"/>
      <w:u w:val="single"/>
    </w:rPr>
  </w:style>
  <w:style w:type="paragraph" w:styleId="Header">
    <w:name w:val="header"/>
    <w:basedOn w:val="Normal"/>
    <w:link w:val="HeaderChar"/>
    <w:uiPriority w:val="99"/>
    <w:unhideWhenUsed/>
    <w:rsid w:val="005D43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434B"/>
  </w:style>
  <w:style w:type="character" w:styleId="PlaceholderText">
    <w:name w:val="Placeholder Text"/>
    <w:basedOn w:val="DefaultParagraphFont"/>
    <w:uiPriority w:val="99"/>
    <w:semiHidden/>
    <w:rsid w:val="0096708F"/>
    <w:rPr>
      <w:color w:val="808080"/>
    </w:rPr>
  </w:style>
  <w:style w:type="paragraph" w:styleId="BalloonText">
    <w:name w:val="Balloon Text"/>
    <w:basedOn w:val="Normal"/>
    <w:link w:val="BalloonTextChar"/>
    <w:uiPriority w:val="99"/>
    <w:semiHidden/>
    <w:unhideWhenUsed/>
    <w:rsid w:val="009670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08F"/>
    <w:rPr>
      <w:rFonts w:ascii="Tahoma" w:hAnsi="Tahoma" w:cs="Tahoma"/>
      <w:sz w:val="16"/>
      <w:szCs w:val="16"/>
    </w:rPr>
  </w:style>
  <w:style w:type="character" w:customStyle="1" w:styleId="Heading2Char">
    <w:name w:val="Heading 2 Char"/>
    <w:basedOn w:val="DefaultParagraphFont"/>
    <w:link w:val="Heading2"/>
    <w:uiPriority w:val="9"/>
    <w:rsid w:val="007B0501"/>
    <w:rPr>
      <w:rFonts w:ascii="Cambria" w:eastAsia="Times New Roman" w:hAnsi="Cambria" w:cs="Times New Roman"/>
      <w:b/>
      <w:bCs/>
      <w:sz w:val="26"/>
      <w:szCs w:val="26"/>
    </w:rPr>
  </w:style>
  <w:style w:type="paragraph" w:styleId="ListParagraph">
    <w:name w:val="List Paragraph"/>
    <w:basedOn w:val="Normal"/>
    <w:uiPriority w:val="34"/>
    <w:qFormat/>
    <w:rsid w:val="00235B25"/>
    <w:pPr>
      <w:ind w:left="720"/>
      <w:contextualSpacing/>
    </w:pPr>
  </w:style>
  <w:style w:type="character" w:styleId="FollowedHyperlink">
    <w:name w:val="FollowedHyperlink"/>
    <w:basedOn w:val="DefaultParagraphFont"/>
    <w:uiPriority w:val="99"/>
    <w:semiHidden/>
    <w:unhideWhenUsed/>
    <w:rsid w:val="00E053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krishibank.org.bd/bcbd/citizen-charter-of-branch-27-09-2023pdf-doc/" TargetMode="External"/><Relationship Id="rId18" Type="http://schemas.openxmlformats.org/officeDocument/2006/relationships/hyperlink" Target="https://www.krishibank.org.bd/bcbd/citizen-charter-of-branch-27-09-2023pdf-doc/"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krishibank.org.bd/wp-content/uploads/2016/12/Medical-Allowance-App-Form_EWTD.pdf" TargetMode="External"/><Relationship Id="rId7" Type="http://schemas.openxmlformats.org/officeDocument/2006/relationships/endnotes" Target="endnotes.xml"/><Relationship Id="rId12" Type="http://schemas.openxmlformats.org/officeDocument/2006/relationships/hyperlink" Target="https://www.krishibank.org.bd/bcbd/citizen-charter-of-branch-27-09-2023pdf-doc/" TargetMode="External"/><Relationship Id="rId17" Type="http://schemas.openxmlformats.org/officeDocument/2006/relationships/hyperlink" Target="https://www.krishibank.org.bd/bcbd/citizen-charter-of-branch-27-09-2023pdf-doc/"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s://www.krishibank.org.bd/bcbd/citizen-charter-of-branch-27-09-2023pdf-doc/" TargetMode="External"/><Relationship Id="rId20" Type="http://schemas.openxmlformats.org/officeDocument/2006/relationships/hyperlink" Target="https://www.krishibank.org.bd/bcbd/citizen-charter-of-branch-27-09-2023pdf-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rishibank.org.bd/bcbd/citizen-charter-of-branch-27-09-2023pdf-doc/"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krishibank.org.bd/bcbd/citizen-charter-of-branch-27-09-2023pdf-doc/" TargetMode="External"/><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hyperlink" Target="https://www.krishibank.org.bd/bcbd/citizen-charter-of-branch-27-09-2023pdf-doc/" TargetMode="External"/><Relationship Id="rId19" Type="http://schemas.openxmlformats.org/officeDocument/2006/relationships/hyperlink" Target="https://www.krishibank.org.bd/bcbd/citizen-charter-of-branch-27-09-2023pdf-doc/" TargetMode="External"/><Relationship Id="rId4" Type="http://schemas.openxmlformats.org/officeDocument/2006/relationships/settings" Target="settings.xml"/><Relationship Id="rId9" Type="http://schemas.openxmlformats.org/officeDocument/2006/relationships/hyperlink" Target="https://www.krishibank.org.bd/bcbd/citizen-charter-of-branch-27-09-2023pdf-doc/" TargetMode="External"/><Relationship Id="rId14" Type="http://schemas.openxmlformats.org/officeDocument/2006/relationships/hyperlink" Target="https://www.krishibank.org.bd/bcbd/citizen-charter-of-branch-27-09-2023pdf-doc/" TargetMode="External"/><Relationship Id="rId22" Type="http://schemas.openxmlformats.org/officeDocument/2006/relationships/image" Target="media/image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B6576-93A3-4D4A-8770-471720F7E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3132</Words>
  <Characters>17859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সিটিজেন্স চার্টার(প্রধান কার্যালয়)</vt:lpstr>
    </vt:vector>
  </TitlesOfParts>
  <Company/>
  <LinksUpToDate>false</LinksUpToDate>
  <CharactersWithSpaces>20950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সিটিজেন্স চার্টার(প্রধান কার্যালয়)</dc:title>
  <dc:creator>Windows User</dc:creator>
  <cp:lastModifiedBy>BKB</cp:lastModifiedBy>
  <cp:revision>6</cp:revision>
  <cp:lastPrinted>2023-09-21T08:16:00Z</cp:lastPrinted>
  <dcterms:created xsi:type="dcterms:W3CDTF">2024-03-27T09:32:00Z</dcterms:created>
  <dcterms:modified xsi:type="dcterms:W3CDTF">2024-04-17T08:44:00Z</dcterms:modified>
</cp:coreProperties>
</file>